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10" w:rsidRPr="0084739F" w:rsidRDefault="00314210" w:rsidP="00314210">
      <w:pPr>
        <w:spacing w:after="0" w:line="20" w:lineRule="atLeast"/>
        <w:jc w:val="center"/>
        <w:rPr>
          <w:rFonts w:ascii="Times New Roman" w:eastAsia="Times New Roman" w:hAnsi="Times New Roman" w:cs="Times New Roman"/>
          <w:color w:val="000000"/>
          <w:kern w:val="24"/>
          <w:sz w:val="20"/>
          <w:szCs w:val="20"/>
        </w:rPr>
      </w:pPr>
      <w:r w:rsidRPr="0084739F">
        <w:rPr>
          <w:rFonts w:ascii="Times New Roman" w:eastAsia="Lucida Sans Unicode" w:hAnsi="Times New Roman" w:cs="Times New Roman"/>
          <w:b/>
          <w:color w:val="000080"/>
          <w:kern w:val="24"/>
          <w:sz w:val="20"/>
          <w:szCs w:val="20"/>
        </w:rPr>
        <w:t>Фонд социального страхования Российской Федерации</w:t>
      </w:r>
    </w:p>
    <w:p w:rsidR="00314210" w:rsidRPr="0084739F" w:rsidRDefault="00314210" w:rsidP="00314210">
      <w:pPr>
        <w:widowControl w:val="0"/>
        <w:suppressAutoHyphens/>
        <w:spacing w:after="0" w:line="20" w:lineRule="atLeast"/>
        <w:jc w:val="center"/>
        <w:rPr>
          <w:rFonts w:ascii="Times New Roman" w:eastAsia="Lucida Sans Unicode" w:hAnsi="Times New Roman" w:cs="Times New Roman"/>
          <w:b/>
          <w:color w:val="000080"/>
          <w:kern w:val="24"/>
          <w:sz w:val="20"/>
          <w:szCs w:val="20"/>
        </w:rPr>
      </w:pPr>
      <w:r w:rsidRPr="0084739F">
        <w:rPr>
          <w:rFonts w:ascii="Times New Roman" w:eastAsia="Lucida Sans Unicode" w:hAnsi="Times New Roman" w:cs="Times New Roman"/>
          <w:b/>
          <w:color w:val="000080"/>
          <w:kern w:val="24"/>
          <w:sz w:val="20"/>
          <w:szCs w:val="20"/>
        </w:rPr>
        <w:t>Федеральное бюджетное учреждение</w:t>
      </w:r>
    </w:p>
    <w:p w:rsidR="00314210" w:rsidRPr="0084739F" w:rsidRDefault="00314210" w:rsidP="00314210">
      <w:pPr>
        <w:widowControl w:val="0"/>
        <w:suppressAutoHyphens/>
        <w:spacing w:after="0" w:line="20" w:lineRule="atLeast"/>
        <w:jc w:val="center"/>
        <w:rPr>
          <w:rFonts w:ascii="Times New Roman" w:eastAsia="Lucida Sans Unicode" w:hAnsi="Times New Roman" w:cs="Times New Roman"/>
          <w:b/>
          <w:color w:val="000080"/>
          <w:kern w:val="24"/>
          <w:sz w:val="20"/>
          <w:szCs w:val="20"/>
        </w:rPr>
      </w:pPr>
      <w:r w:rsidRPr="0084739F">
        <w:rPr>
          <w:rFonts w:ascii="Times New Roman" w:eastAsia="Lucida Sans Unicode" w:hAnsi="Times New Roman" w:cs="Times New Roman"/>
          <w:b/>
          <w:color w:val="000080"/>
          <w:kern w:val="24"/>
          <w:sz w:val="20"/>
          <w:szCs w:val="20"/>
        </w:rPr>
        <w:t>Центр реабилитации Фонда социального страхования Российской Федерации</w:t>
      </w:r>
    </w:p>
    <w:p w:rsidR="00314210" w:rsidRPr="0084739F" w:rsidRDefault="00314210" w:rsidP="00314210">
      <w:pPr>
        <w:widowControl w:val="0"/>
        <w:suppressAutoHyphens/>
        <w:spacing w:after="0" w:line="20" w:lineRule="atLeast"/>
        <w:jc w:val="center"/>
        <w:rPr>
          <w:rFonts w:ascii="Times New Roman" w:eastAsia="Lucida Sans Unicode" w:hAnsi="Times New Roman" w:cs="Times New Roman"/>
          <w:b/>
          <w:caps/>
          <w:color w:val="000080"/>
          <w:kern w:val="24"/>
          <w:sz w:val="20"/>
          <w:szCs w:val="20"/>
        </w:rPr>
      </w:pPr>
      <w:r w:rsidRPr="0084739F">
        <w:rPr>
          <w:rFonts w:ascii="Times New Roman" w:eastAsia="Lucida Sans Unicode" w:hAnsi="Times New Roman" w:cs="Times New Roman"/>
          <w:b/>
          <w:caps/>
          <w:color w:val="000080"/>
          <w:kern w:val="24"/>
          <w:sz w:val="20"/>
          <w:szCs w:val="20"/>
        </w:rPr>
        <w:t>«ТУМАННЫЙ»</w:t>
      </w:r>
    </w:p>
    <w:p w:rsidR="00314210" w:rsidRPr="000C6FB5" w:rsidRDefault="00314210" w:rsidP="00314210">
      <w:pPr>
        <w:widowControl w:val="0"/>
        <w:suppressAutoHyphens/>
        <w:spacing w:after="0" w:line="20" w:lineRule="atLeast"/>
        <w:jc w:val="center"/>
        <w:rPr>
          <w:rFonts w:ascii="Arial" w:eastAsia="Lucida Sans Unicode" w:hAnsi="Arial" w:cs="Arial"/>
          <w:b/>
          <w:caps/>
          <w:color w:val="000080"/>
          <w:spacing w:val="80"/>
          <w:kern w:val="2"/>
          <w:sz w:val="8"/>
          <w:szCs w:val="24"/>
        </w:rPr>
      </w:pPr>
    </w:p>
    <w:p w:rsidR="00314210" w:rsidRPr="000C6FB5" w:rsidRDefault="00314210" w:rsidP="00314210">
      <w:pPr>
        <w:framePr w:hSpace="180" w:wrap="around" w:vAnchor="text" w:hAnchor="margin" w:y="5"/>
        <w:widowControl w:val="0"/>
        <w:suppressAutoHyphens/>
        <w:spacing w:after="0" w:line="20" w:lineRule="atLeast"/>
        <w:ind w:left="1" w:hanging="1"/>
        <w:jc w:val="both"/>
        <w:rPr>
          <w:rFonts w:ascii="Times New Roman" w:eastAsia="Lucida Sans Unicode" w:hAnsi="Times New Roman" w:cs="Times New Roman"/>
          <w:kern w:val="2"/>
          <w:sz w:val="18"/>
          <w:szCs w:val="18"/>
        </w:rPr>
      </w:pPr>
      <w:r w:rsidRPr="000C6FB5">
        <w:rPr>
          <w:rFonts w:ascii="Times New Roman" w:eastAsia="Lucida Sans Unicode" w:hAnsi="Times New Roman" w:cs="Times New Roman"/>
          <w:kern w:val="2"/>
          <w:sz w:val="18"/>
          <w:szCs w:val="18"/>
        </w:rPr>
        <w:t xml:space="preserve">655111, Республика Хакасия, </w:t>
      </w:r>
      <w:r w:rsidRPr="000C6FB5">
        <w:rPr>
          <w:rFonts w:ascii="Times New Roman" w:eastAsia="Lucida Sans Unicode" w:hAnsi="Times New Roman" w:cs="Times New Roman"/>
          <w:kern w:val="2"/>
          <w:sz w:val="18"/>
          <w:szCs w:val="18"/>
        </w:rPr>
        <w:tab/>
      </w:r>
      <w:r w:rsidRPr="000C6FB5">
        <w:rPr>
          <w:rFonts w:ascii="Times New Roman" w:eastAsia="Lucida Sans Unicode" w:hAnsi="Times New Roman" w:cs="Times New Roman"/>
          <w:kern w:val="2"/>
          <w:sz w:val="18"/>
          <w:szCs w:val="18"/>
        </w:rPr>
        <w:tab/>
      </w:r>
      <w:r w:rsidRPr="000C6FB5">
        <w:rPr>
          <w:rFonts w:ascii="Times New Roman" w:eastAsia="Lucida Sans Unicode" w:hAnsi="Times New Roman" w:cs="Times New Roman"/>
          <w:kern w:val="2"/>
          <w:sz w:val="18"/>
          <w:szCs w:val="18"/>
        </w:rPr>
        <w:tab/>
      </w:r>
      <w:r w:rsidRPr="000C6FB5">
        <w:rPr>
          <w:rFonts w:ascii="Times New Roman" w:eastAsia="Lucida Sans Unicode" w:hAnsi="Times New Roman" w:cs="Times New Roman"/>
          <w:kern w:val="2"/>
          <w:sz w:val="18"/>
          <w:szCs w:val="18"/>
        </w:rPr>
        <w:tab/>
      </w:r>
      <w:r w:rsidRPr="000C6FB5">
        <w:rPr>
          <w:rFonts w:ascii="Times New Roman" w:eastAsia="Lucida Sans Unicode" w:hAnsi="Times New Roman" w:cs="Times New Roman"/>
          <w:kern w:val="2"/>
          <w:sz w:val="18"/>
          <w:szCs w:val="18"/>
        </w:rPr>
        <w:tab/>
      </w:r>
      <w:r w:rsidRPr="000C6FB5">
        <w:rPr>
          <w:rFonts w:ascii="Times New Roman" w:eastAsia="Lucida Sans Unicode" w:hAnsi="Times New Roman" w:cs="Times New Roman"/>
          <w:kern w:val="2"/>
          <w:sz w:val="18"/>
          <w:szCs w:val="18"/>
        </w:rPr>
        <w:tab/>
      </w:r>
      <w:r w:rsidRPr="000C6FB5">
        <w:rPr>
          <w:rFonts w:ascii="Times New Roman" w:eastAsia="Lucida Sans Unicode" w:hAnsi="Times New Roman" w:cs="Times New Roman"/>
          <w:kern w:val="2"/>
          <w:sz w:val="18"/>
          <w:szCs w:val="18"/>
        </w:rPr>
        <w:tab/>
        <w:t xml:space="preserve">           телефон: (39033) 22-104</w:t>
      </w:r>
    </w:p>
    <w:p w:rsidR="00314210" w:rsidRPr="000C6FB5" w:rsidRDefault="00314210" w:rsidP="00314210">
      <w:pPr>
        <w:framePr w:hSpace="180" w:wrap="around" w:vAnchor="text" w:hAnchor="margin" w:y="5"/>
        <w:widowControl w:val="0"/>
        <w:suppressAutoHyphens/>
        <w:spacing w:after="0" w:line="20" w:lineRule="atLeast"/>
        <w:ind w:left="1" w:hanging="1"/>
        <w:jc w:val="both"/>
        <w:rPr>
          <w:rFonts w:ascii="Times New Roman" w:eastAsia="Lucida Sans Unicode" w:hAnsi="Times New Roman" w:cs="Times New Roman"/>
          <w:kern w:val="2"/>
          <w:sz w:val="18"/>
          <w:szCs w:val="18"/>
        </w:rPr>
      </w:pPr>
      <w:r w:rsidRPr="000C6FB5">
        <w:rPr>
          <w:rFonts w:ascii="Times New Roman" w:eastAsia="Lucida Sans Unicode" w:hAnsi="Times New Roman" w:cs="Times New Roman"/>
          <w:kern w:val="2"/>
          <w:sz w:val="18"/>
          <w:szCs w:val="18"/>
        </w:rPr>
        <w:t>город Сорск, Центр реабилитации «Туманный»</w:t>
      </w:r>
      <w:r w:rsidRPr="000C6FB5">
        <w:rPr>
          <w:rFonts w:ascii="Times New Roman" w:eastAsia="Lucida Sans Unicode" w:hAnsi="Times New Roman" w:cs="Times New Roman"/>
          <w:kern w:val="2"/>
          <w:sz w:val="18"/>
          <w:szCs w:val="18"/>
        </w:rPr>
        <w:tab/>
      </w:r>
      <w:r w:rsidRPr="000C6FB5">
        <w:rPr>
          <w:rFonts w:ascii="Times New Roman" w:eastAsia="Lucida Sans Unicode" w:hAnsi="Times New Roman" w:cs="Times New Roman"/>
          <w:kern w:val="2"/>
          <w:sz w:val="18"/>
          <w:szCs w:val="18"/>
        </w:rPr>
        <w:tab/>
      </w:r>
      <w:r w:rsidRPr="000C6FB5">
        <w:rPr>
          <w:rFonts w:ascii="Times New Roman" w:eastAsia="Lucida Sans Unicode" w:hAnsi="Times New Roman" w:cs="Times New Roman"/>
          <w:kern w:val="2"/>
          <w:sz w:val="18"/>
          <w:szCs w:val="18"/>
        </w:rPr>
        <w:tab/>
      </w:r>
      <w:r w:rsidRPr="000C6FB5">
        <w:rPr>
          <w:rFonts w:ascii="Times New Roman" w:eastAsia="Lucida Sans Unicode" w:hAnsi="Times New Roman" w:cs="Times New Roman"/>
          <w:kern w:val="2"/>
          <w:sz w:val="18"/>
          <w:szCs w:val="18"/>
        </w:rPr>
        <w:tab/>
      </w:r>
      <w:r w:rsidRPr="000C6FB5">
        <w:rPr>
          <w:rFonts w:ascii="Times New Roman" w:eastAsia="Lucida Sans Unicode" w:hAnsi="Times New Roman" w:cs="Times New Roman"/>
          <w:kern w:val="2"/>
          <w:sz w:val="18"/>
          <w:szCs w:val="18"/>
        </w:rPr>
        <w:tab/>
        <w:t xml:space="preserve">                 факс: (39033) 22-104</w:t>
      </w:r>
    </w:p>
    <w:p w:rsidR="00314210" w:rsidRPr="000C6FB5" w:rsidRDefault="00314210" w:rsidP="00314210">
      <w:pPr>
        <w:spacing w:after="0" w:line="20" w:lineRule="atLeast"/>
        <w:ind w:right="125"/>
        <w:jc w:val="center"/>
        <w:rPr>
          <w:rFonts w:ascii="Times New Roman" w:eastAsia="Times New Roman" w:hAnsi="Times New Roman" w:cs="Times New Roman"/>
          <w:sz w:val="27"/>
          <w:szCs w:val="27"/>
        </w:rPr>
      </w:pPr>
      <w:r w:rsidRPr="000C6FB5">
        <w:rPr>
          <w:rFonts w:ascii="Times New Roman" w:eastAsia="Lucida Sans Unicode" w:hAnsi="Times New Roman" w:cs="Times New Roman"/>
          <w:b/>
          <w:kern w:val="2"/>
          <w:sz w:val="18"/>
          <w:szCs w:val="24"/>
          <w:u w:val="single"/>
        </w:rPr>
        <w:t>_________________________________________________________________________________________________________</w:t>
      </w:r>
    </w:p>
    <w:p w:rsidR="00314210" w:rsidRPr="000C6FB5" w:rsidRDefault="00314210" w:rsidP="00314210">
      <w:pPr>
        <w:shd w:val="clear" w:color="auto" w:fill="FFFFFF"/>
        <w:spacing w:after="0" w:line="20" w:lineRule="atLeast"/>
        <w:jc w:val="center"/>
        <w:rPr>
          <w:rFonts w:ascii="Montserrat" w:eastAsia="Times New Roman" w:hAnsi="Montserrat" w:cs="Times New Roman"/>
          <w:b/>
          <w:bCs/>
          <w:color w:val="000000"/>
          <w:sz w:val="20"/>
        </w:rPr>
      </w:pPr>
    </w:p>
    <w:p w:rsidR="00314210" w:rsidRPr="000C6FB5" w:rsidRDefault="00314210" w:rsidP="00314210">
      <w:pPr>
        <w:shd w:val="clear" w:color="auto" w:fill="FFFFFF"/>
        <w:spacing w:after="0" w:line="20" w:lineRule="atLeast"/>
        <w:jc w:val="right"/>
        <w:rPr>
          <w:rFonts w:ascii="Montserrat" w:eastAsia="Times New Roman" w:hAnsi="Montserrat" w:cs="Times New Roman"/>
          <w:bCs/>
          <w:color w:val="000000"/>
          <w:sz w:val="20"/>
        </w:rPr>
      </w:pPr>
      <w:r w:rsidRPr="000C6FB5">
        <w:rPr>
          <w:rFonts w:ascii="Montserrat" w:eastAsia="Times New Roman" w:hAnsi="Montserrat" w:cs="Times New Roman"/>
          <w:bCs/>
          <w:color w:val="000000"/>
          <w:sz w:val="20"/>
        </w:rPr>
        <w:t>УТВЕРЖДАЮ</w:t>
      </w:r>
    </w:p>
    <w:p w:rsidR="00314210" w:rsidRPr="000C6FB5" w:rsidRDefault="00314210" w:rsidP="00314210">
      <w:pPr>
        <w:shd w:val="clear" w:color="auto" w:fill="FFFFFF"/>
        <w:spacing w:after="0" w:line="20" w:lineRule="atLeast"/>
        <w:jc w:val="right"/>
        <w:rPr>
          <w:rFonts w:ascii="Montserrat" w:eastAsia="Times New Roman" w:hAnsi="Montserrat" w:cs="Times New Roman"/>
          <w:bCs/>
          <w:color w:val="000000"/>
          <w:sz w:val="20"/>
        </w:rPr>
      </w:pPr>
      <w:r w:rsidRPr="000C6FB5">
        <w:rPr>
          <w:rFonts w:ascii="Montserrat" w:eastAsia="Times New Roman" w:hAnsi="Montserrat" w:cs="Times New Roman"/>
          <w:bCs/>
          <w:color w:val="000000"/>
          <w:sz w:val="20"/>
        </w:rPr>
        <w:t>И.о. директора</w:t>
      </w:r>
    </w:p>
    <w:p w:rsidR="00314210" w:rsidRPr="000C6FB5" w:rsidRDefault="00314210" w:rsidP="00314210">
      <w:pPr>
        <w:shd w:val="clear" w:color="auto" w:fill="FFFFFF"/>
        <w:spacing w:after="0" w:line="20" w:lineRule="atLeast"/>
        <w:jc w:val="right"/>
        <w:rPr>
          <w:rFonts w:ascii="Montserrat" w:eastAsia="Times New Roman" w:hAnsi="Montserrat" w:cs="Times New Roman"/>
          <w:bCs/>
          <w:color w:val="000000"/>
          <w:sz w:val="20"/>
        </w:rPr>
      </w:pPr>
      <w:r w:rsidRPr="000C6FB5">
        <w:rPr>
          <w:rFonts w:ascii="Montserrat" w:eastAsia="Times New Roman" w:hAnsi="Montserrat" w:cs="Times New Roman"/>
          <w:bCs/>
          <w:color w:val="000000"/>
          <w:sz w:val="20"/>
        </w:rPr>
        <w:t xml:space="preserve">ФБУ Центр реабилитации </w:t>
      </w:r>
    </w:p>
    <w:p w:rsidR="00314210" w:rsidRPr="00B00C10" w:rsidRDefault="00314210" w:rsidP="00314210">
      <w:pPr>
        <w:shd w:val="clear" w:color="auto" w:fill="FFFFFF"/>
        <w:spacing w:after="0" w:line="20" w:lineRule="atLeast"/>
        <w:jc w:val="right"/>
        <w:rPr>
          <w:rFonts w:ascii="Montserrat" w:eastAsia="Times New Roman" w:hAnsi="Montserrat" w:cs="Times New Roman"/>
          <w:bCs/>
          <w:color w:val="000000"/>
          <w:sz w:val="20"/>
        </w:rPr>
      </w:pPr>
      <w:r w:rsidRPr="000C6FB5">
        <w:rPr>
          <w:rFonts w:ascii="Montserrat" w:eastAsia="Times New Roman" w:hAnsi="Montserrat" w:cs="Times New Roman"/>
          <w:bCs/>
          <w:color w:val="000000"/>
          <w:sz w:val="20"/>
        </w:rPr>
        <w:t xml:space="preserve">ФСС </w:t>
      </w:r>
      <w:r w:rsidRPr="00B00C10">
        <w:rPr>
          <w:rFonts w:ascii="Montserrat" w:eastAsia="Times New Roman" w:hAnsi="Montserrat" w:cs="Times New Roman"/>
          <w:bCs/>
          <w:color w:val="000000"/>
          <w:sz w:val="20"/>
        </w:rPr>
        <w:t>РФ «Туманный»</w:t>
      </w:r>
    </w:p>
    <w:p w:rsidR="00314210" w:rsidRPr="00B00C10" w:rsidRDefault="00314210" w:rsidP="00314210">
      <w:pPr>
        <w:shd w:val="clear" w:color="auto" w:fill="FFFFFF"/>
        <w:spacing w:after="0" w:line="20" w:lineRule="atLeast"/>
        <w:jc w:val="right"/>
        <w:rPr>
          <w:rFonts w:ascii="Montserrat" w:eastAsia="Times New Roman" w:hAnsi="Montserrat" w:cs="Times New Roman"/>
          <w:bCs/>
          <w:color w:val="000000"/>
          <w:sz w:val="20"/>
        </w:rPr>
      </w:pPr>
    </w:p>
    <w:p w:rsidR="00314210" w:rsidRPr="00B00C10" w:rsidRDefault="00314210" w:rsidP="00314210">
      <w:pPr>
        <w:shd w:val="clear" w:color="auto" w:fill="FFFFFF"/>
        <w:spacing w:after="0" w:line="20" w:lineRule="atLeast"/>
        <w:jc w:val="right"/>
        <w:rPr>
          <w:rFonts w:ascii="Montserrat" w:eastAsia="Times New Roman" w:hAnsi="Montserrat" w:cs="Times New Roman"/>
          <w:bCs/>
          <w:color w:val="000000"/>
          <w:sz w:val="20"/>
        </w:rPr>
      </w:pPr>
      <w:r w:rsidRPr="00B00C10">
        <w:rPr>
          <w:rFonts w:ascii="Montserrat" w:eastAsia="Times New Roman" w:hAnsi="Montserrat" w:cs="Times New Roman"/>
          <w:bCs/>
          <w:color w:val="000000"/>
          <w:sz w:val="20"/>
        </w:rPr>
        <w:t xml:space="preserve">        ______________ </w:t>
      </w:r>
      <w:r w:rsidR="00290F6E" w:rsidRPr="00B00C10">
        <w:rPr>
          <w:rFonts w:ascii="Montserrat" w:eastAsia="Times New Roman" w:hAnsi="Montserrat" w:cs="Times New Roman"/>
          <w:bCs/>
          <w:color w:val="000000"/>
          <w:sz w:val="20"/>
        </w:rPr>
        <w:t>Е.И. Кузнецов</w:t>
      </w:r>
    </w:p>
    <w:p w:rsidR="00314210" w:rsidRPr="00B00C10" w:rsidRDefault="00314210" w:rsidP="00314210">
      <w:pPr>
        <w:shd w:val="clear" w:color="auto" w:fill="FFFFFF"/>
        <w:spacing w:after="0" w:line="20" w:lineRule="atLeast"/>
        <w:jc w:val="right"/>
        <w:rPr>
          <w:rFonts w:ascii="Montserrat" w:eastAsia="Times New Roman" w:hAnsi="Montserrat" w:cs="Times New Roman"/>
          <w:bCs/>
          <w:color w:val="000000"/>
          <w:sz w:val="20"/>
        </w:rPr>
      </w:pPr>
      <w:r w:rsidRPr="00B00C10">
        <w:rPr>
          <w:rFonts w:ascii="Montserrat" w:eastAsia="Times New Roman" w:hAnsi="Montserrat" w:cs="Times New Roman"/>
          <w:bCs/>
          <w:color w:val="000000"/>
          <w:sz w:val="20"/>
        </w:rPr>
        <w:tab/>
        <w:t>МП</w:t>
      </w:r>
    </w:p>
    <w:p w:rsidR="00314210" w:rsidRPr="00B00C10" w:rsidRDefault="00314210" w:rsidP="00314210">
      <w:pPr>
        <w:shd w:val="clear" w:color="auto" w:fill="FFFFFF"/>
        <w:spacing w:after="0" w:line="20" w:lineRule="atLeast"/>
        <w:jc w:val="right"/>
        <w:rPr>
          <w:rFonts w:ascii="Montserrat" w:eastAsia="Times New Roman" w:hAnsi="Montserrat" w:cs="Times New Roman"/>
          <w:bCs/>
          <w:color w:val="000000"/>
          <w:sz w:val="20"/>
        </w:rPr>
      </w:pPr>
      <w:r w:rsidRPr="00B00C10">
        <w:rPr>
          <w:rFonts w:ascii="Montserrat" w:eastAsia="Times New Roman" w:hAnsi="Montserrat" w:cs="Times New Roman"/>
          <w:bCs/>
          <w:color w:val="000000"/>
          <w:sz w:val="20"/>
        </w:rPr>
        <w:t>«</w:t>
      </w:r>
      <w:r w:rsidR="00290F6E" w:rsidRPr="00B00C10">
        <w:rPr>
          <w:rFonts w:ascii="Montserrat" w:eastAsia="Times New Roman" w:hAnsi="Montserrat" w:cs="Times New Roman"/>
          <w:bCs/>
          <w:color w:val="000000"/>
          <w:sz w:val="20"/>
        </w:rPr>
        <w:t>14</w:t>
      </w:r>
      <w:r w:rsidRPr="00B00C10">
        <w:rPr>
          <w:rFonts w:ascii="Montserrat" w:eastAsia="Times New Roman" w:hAnsi="Montserrat" w:cs="Times New Roman"/>
          <w:bCs/>
          <w:color w:val="000000"/>
          <w:sz w:val="20"/>
        </w:rPr>
        <w:t xml:space="preserve">» </w:t>
      </w:r>
      <w:r w:rsidR="00290F6E" w:rsidRPr="00B00C10">
        <w:rPr>
          <w:rFonts w:ascii="Montserrat" w:eastAsia="Times New Roman" w:hAnsi="Montserrat" w:cs="Times New Roman"/>
          <w:bCs/>
          <w:color w:val="000000"/>
          <w:sz w:val="20"/>
        </w:rPr>
        <w:t>но</w:t>
      </w:r>
      <w:r w:rsidRPr="00B00C10">
        <w:rPr>
          <w:rFonts w:ascii="Montserrat" w:eastAsia="Times New Roman" w:hAnsi="Montserrat" w:cs="Times New Roman"/>
          <w:bCs/>
          <w:color w:val="000000"/>
          <w:sz w:val="20"/>
        </w:rPr>
        <w:t>ября 2019 г.</w:t>
      </w:r>
    </w:p>
    <w:p w:rsidR="00314210" w:rsidRPr="00B00C10" w:rsidRDefault="00314210" w:rsidP="00314210">
      <w:pPr>
        <w:shd w:val="clear" w:color="auto" w:fill="FFFFFF"/>
        <w:spacing w:after="0" w:line="20" w:lineRule="atLeast"/>
        <w:jc w:val="center"/>
        <w:rPr>
          <w:rFonts w:ascii="Montserrat" w:eastAsia="Times New Roman" w:hAnsi="Montserrat" w:cs="Times New Roman"/>
          <w:b/>
          <w:bCs/>
          <w:color w:val="000000"/>
          <w:sz w:val="20"/>
        </w:rPr>
      </w:pPr>
    </w:p>
    <w:p w:rsidR="00D84A21" w:rsidRPr="00B00C10" w:rsidRDefault="00D84A21" w:rsidP="00314210">
      <w:pPr>
        <w:shd w:val="clear" w:color="auto" w:fill="FFFFFF"/>
        <w:spacing w:after="0" w:line="20" w:lineRule="atLeast"/>
        <w:jc w:val="center"/>
        <w:rPr>
          <w:rFonts w:ascii="Montserrat" w:eastAsia="Times New Roman" w:hAnsi="Montserrat" w:cs="Times New Roman"/>
          <w:color w:val="000000"/>
          <w:sz w:val="20"/>
          <w:szCs w:val="20"/>
        </w:rPr>
      </w:pPr>
      <w:r w:rsidRPr="00B00C10">
        <w:rPr>
          <w:rFonts w:ascii="Montserrat" w:eastAsia="Times New Roman" w:hAnsi="Montserrat" w:cs="Times New Roman"/>
          <w:b/>
          <w:bCs/>
          <w:color w:val="000000"/>
          <w:sz w:val="20"/>
        </w:rPr>
        <w:t>ИЗВЕЩЕНИЕ</w:t>
      </w:r>
    </w:p>
    <w:p w:rsidR="00D84A21" w:rsidRPr="00B00C10" w:rsidRDefault="00D84A21" w:rsidP="00314210">
      <w:pPr>
        <w:shd w:val="clear" w:color="auto" w:fill="FFFFFF"/>
        <w:spacing w:after="0" w:line="20" w:lineRule="atLeast"/>
        <w:jc w:val="center"/>
        <w:rPr>
          <w:rFonts w:ascii="Montserrat" w:eastAsia="Times New Roman" w:hAnsi="Montserrat" w:cs="Times New Roman"/>
          <w:color w:val="000000"/>
          <w:sz w:val="20"/>
          <w:szCs w:val="20"/>
        </w:rPr>
      </w:pPr>
      <w:r w:rsidRPr="00B00C10">
        <w:rPr>
          <w:rFonts w:ascii="Montserrat" w:eastAsia="Times New Roman" w:hAnsi="Montserrat" w:cs="Times New Roman"/>
          <w:b/>
          <w:bCs/>
          <w:color w:val="000000"/>
          <w:sz w:val="20"/>
        </w:rPr>
        <w:t xml:space="preserve"> о проведении торгов </w:t>
      </w:r>
      <w:r w:rsidR="00850CFA" w:rsidRPr="00B00C10">
        <w:rPr>
          <w:rFonts w:ascii="Montserrat" w:eastAsia="Times New Roman" w:hAnsi="Montserrat" w:cs="Times New Roman"/>
          <w:b/>
          <w:bCs/>
          <w:color w:val="000000"/>
          <w:sz w:val="20"/>
        </w:rPr>
        <w:t>1</w:t>
      </w:r>
      <w:r w:rsidR="009C2816" w:rsidRPr="00B00C10">
        <w:rPr>
          <w:rFonts w:ascii="Montserrat" w:eastAsia="Times New Roman" w:hAnsi="Montserrat" w:cs="Times New Roman"/>
          <w:b/>
          <w:bCs/>
          <w:color w:val="000000"/>
          <w:sz w:val="20"/>
        </w:rPr>
        <w:t>7</w:t>
      </w:r>
      <w:r w:rsidRPr="00B00C10">
        <w:rPr>
          <w:rFonts w:ascii="Montserrat" w:eastAsia="Times New Roman" w:hAnsi="Montserrat" w:cs="Times New Roman"/>
          <w:b/>
          <w:bCs/>
          <w:color w:val="000000"/>
          <w:sz w:val="20"/>
        </w:rPr>
        <w:t xml:space="preserve"> </w:t>
      </w:r>
      <w:r w:rsidR="00290F6E" w:rsidRPr="00B00C10">
        <w:rPr>
          <w:rFonts w:ascii="Montserrat" w:eastAsia="Times New Roman" w:hAnsi="Montserrat" w:cs="Times New Roman"/>
          <w:b/>
          <w:bCs/>
          <w:color w:val="000000"/>
          <w:sz w:val="20"/>
        </w:rPr>
        <w:t>декаб</w:t>
      </w:r>
      <w:r w:rsidRPr="00B00C10">
        <w:rPr>
          <w:rFonts w:ascii="Montserrat" w:eastAsia="Times New Roman" w:hAnsi="Montserrat" w:cs="Times New Roman"/>
          <w:b/>
          <w:bCs/>
          <w:color w:val="000000"/>
          <w:sz w:val="20"/>
        </w:rPr>
        <w:t>ря  2019 года</w:t>
      </w:r>
    </w:p>
    <w:p w:rsidR="00D84A21" w:rsidRPr="00B00C10" w:rsidRDefault="00D84A21" w:rsidP="00314210">
      <w:pPr>
        <w:shd w:val="clear" w:color="auto" w:fill="FFFFFF"/>
        <w:spacing w:after="0" w:line="20" w:lineRule="atLeast"/>
        <w:rPr>
          <w:rFonts w:ascii="Montserrat" w:eastAsia="Times New Roman" w:hAnsi="Montserrat" w:cs="Times New Roman"/>
          <w:color w:val="000000"/>
          <w:sz w:val="20"/>
          <w:szCs w:val="20"/>
        </w:rPr>
      </w:pPr>
      <w:r w:rsidRPr="00B00C10">
        <w:rPr>
          <w:rFonts w:ascii="Montserrat" w:eastAsia="Times New Roman" w:hAnsi="Montserrat" w:cs="Times New Roman"/>
          <w:b/>
          <w:bCs/>
          <w:color w:val="000000"/>
          <w:sz w:val="20"/>
        </w:rPr>
        <w:t> </w:t>
      </w:r>
    </w:p>
    <w:p w:rsidR="00D84A21" w:rsidRPr="00B00C10" w:rsidRDefault="00D84A21" w:rsidP="00314210">
      <w:pPr>
        <w:shd w:val="clear" w:color="auto" w:fill="FFFFFF"/>
        <w:spacing w:after="0" w:line="20" w:lineRule="atLeast"/>
        <w:rPr>
          <w:rFonts w:ascii="Montserrat" w:eastAsia="Times New Roman" w:hAnsi="Montserrat" w:cs="Times New Roman"/>
          <w:color w:val="000000"/>
          <w:sz w:val="20"/>
          <w:szCs w:val="20"/>
        </w:rPr>
      </w:pPr>
      <w:r w:rsidRPr="00B00C10">
        <w:rPr>
          <w:rFonts w:ascii="Montserrat" w:eastAsia="Times New Roman" w:hAnsi="Montserrat" w:cs="Times New Roman"/>
          <w:color w:val="000000"/>
          <w:sz w:val="20"/>
          <w:szCs w:val="20"/>
        </w:rPr>
        <w:t>г. Сорск</w:t>
      </w:r>
      <w:r w:rsidR="00314210" w:rsidRPr="00B00C10">
        <w:rPr>
          <w:rFonts w:ascii="Montserrat" w:eastAsia="Times New Roman" w:hAnsi="Montserrat" w:cs="Times New Roman"/>
          <w:color w:val="000000"/>
          <w:sz w:val="20"/>
          <w:szCs w:val="20"/>
        </w:rPr>
        <w:t xml:space="preserve">                                                                                                                                         «</w:t>
      </w:r>
      <w:r w:rsidR="00290F6E" w:rsidRPr="00B00C10">
        <w:rPr>
          <w:rFonts w:ascii="Montserrat" w:eastAsia="Times New Roman" w:hAnsi="Montserrat" w:cs="Times New Roman"/>
          <w:color w:val="000000"/>
          <w:sz w:val="20"/>
          <w:szCs w:val="20"/>
        </w:rPr>
        <w:t>14</w:t>
      </w:r>
      <w:r w:rsidR="00314210" w:rsidRPr="00B00C10">
        <w:rPr>
          <w:rFonts w:ascii="Montserrat" w:eastAsia="Times New Roman" w:hAnsi="Montserrat" w:cs="Times New Roman"/>
          <w:color w:val="000000"/>
          <w:sz w:val="20"/>
          <w:szCs w:val="20"/>
        </w:rPr>
        <w:t xml:space="preserve">» </w:t>
      </w:r>
      <w:r w:rsidR="00290F6E" w:rsidRPr="00B00C10">
        <w:rPr>
          <w:rFonts w:ascii="Montserrat" w:eastAsia="Times New Roman" w:hAnsi="Montserrat" w:cs="Times New Roman"/>
          <w:color w:val="000000"/>
          <w:sz w:val="20"/>
          <w:szCs w:val="20"/>
        </w:rPr>
        <w:t>ноября</w:t>
      </w:r>
      <w:r w:rsidR="00314210" w:rsidRPr="00B00C10">
        <w:rPr>
          <w:rFonts w:ascii="Montserrat" w:eastAsia="Times New Roman" w:hAnsi="Montserrat" w:cs="Times New Roman"/>
          <w:color w:val="000000"/>
          <w:sz w:val="20"/>
          <w:szCs w:val="20"/>
        </w:rPr>
        <w:t xml:space="preserve"> </w:t>
      </w:r>
      <w:r w:rsidRPr="00B00C10">
        <w:rPr>
          <w:rFonts w:ascii="Montserrat" w:eastAsia="Times New Roman" w:hAnsi="Montserrat" w:cs="Times New Roman"/>
          <w:color w:val="000000"/>
          <w:sz w:val="20"/>
          <w:szCs w:val="20"/>
        </w:rPr>
        <w:t>2019 года</w:t>
      </w:r>
    </w:p>
    <w:p w:rsidR="00D84A21" w:rsidRPr="00B00C10" w:rsidRDefault="00D84A21" w:rsidP="00314210">
      <w:pPr>
        <w:shd w:val="clear" w:color="auto" w:fill="FFFFFF"/>
        <w:spacing w:after="0" w:line="20" w:lineRule="atLeast"/>
        <w:rPr>
          <w:rFonts w:ascii="Montserrat" w:eastAsia="Times New Roman" w:hAnsi="Montserrat" w:cs="Times New Roman"/>
          <w:color w:val="000000"/>
          <w:sz w:val="20"/>
          <w:szCs w:val="20"/>
        </w:rPr>
      </w:pPr>
      <w:r w:rsidRPr="00B00C10">
        <w:rPr>
          <w:rFonts w:ascii="Montserrat" w:eastAsia="Times New Roman" w:hAnsi="Montserrat" w:cs="Times New Roman"/>
          <w:color w:val="000000"/>
          <w:sz w:val="20"/>
          <w:szCs w:val="20"/>
        </w:rPr>
        <w:t> </w:t>
      </w:r>
    </w:p>
    <w:p w:rsidR="00D84A21" w:rsidRPr="00B00C10" w:rsidRDefault="00D84A21" w:rsidP="00314210">
      <w:pPr>
        <w:shd w:val="clear" w:color="auto" w:fill="FFFFFF"/>
        <w:spacing w:after="0" w:line="20" w:lineRule="atLeast"/>
        <w:ind w:firstLine="567"/>
        <w:jc w:val="both"/>
        <w:rPr>
          <w:rFonts w:ascii="Montserrat" w:eastAsia="Times New Roman" w:hAnsi="Montserrat" w:cs="Times New Roman"/>
          <w:color w:val="000000"/>
          <w:sz w:val="20"/>
          <w:szCs w:val="20"/>
        </w:rPr>
      </w:pPr>
      <w:r w:rsidRPr="00B00C10">
        <w:rPr>
          <w:rFonts w:ascii="Montserrat" w:eastAsia="Times New Roman" w:hAnsi="Montserrat" w:cs="Times New Roman"/>
          <w:color w:val="000000"/>
          <w:sz w:val="20"/>
          <w:szCs w:val="20"/>
        </w:rPr>
        <w:t>Федеральное бюджетное учреждение Центр реабилитации Фонда социального страхования Российской Федерации «Туманный» (далее – организатор торгов/ продавец) сообщает о проведении </w:t>
      </w:r>
      <w:r w:rsidRPr="00B00C10">
        <w:rPr>
          <w:rFonts w:ascii="Montserrat" w:eastAsia="Times New Roman" w:hAnsi="Montserrat" w:cs="Times New Roman"/>
          <w:b/>
          <w:bCs/>
          <w:color w:val="000000"/>
          <w:sz w:val="20"/>
        </w:rPr>
        <w:t>«</w:t>
      </w:r>
      <w:r w:rsidR="00850CFA" w:rsidRPr="00B00C10">
        <w:rPr>
          <w:rFonts w:ascii="Montserrat" w:eastAsia="Times New Roman" w:hAnsi="Montserrat" w:cs="Times New Roman"/>
          <w:b/>
          <w:bCs/>
          <w:color w:val="000000"/>
          <w:sz w:val="20"/>
        </w:rPr>
        <w:t>1</w:t>
      </w:r>
      <w:r w:rsidR="009C2816" w:rsidRPr="00B00C10">
        <w:rPr>
          <w:rFonts w:ascii="Montserrat" w:eastAsia="Times New Roman" w:hAnsi="Montserrat" w:cs="Times New Roman"/>
          <w:b/>
          <w:bCs/>
          <w:color w:val="000000"/>
          <w:sz w:val="20"/>
        </w:rPr>
        <w:t>7</w:t>
      </w:r>
      <w:r w:rsidRPr="00B00C10">
        <w:rPr>
          <w:rFonts w:ascii="Montserrat" w:eastAsia="Times New Roman" w:hAnsi="Montserrat" w:cs="Times New Roman"/>
          <w:b/>
          <w:bCs/>
          <w:color w:val="000000"/>
          <w:sz w:val="20"/>
        </w:rPr>
        <w:t xml:space="preserve">» </w:t>
      </w:r>
      <w:r w:rsidR="009C2816" w:rsidRPr="00B00C10">
        <w:rPr>
          <w:rFonts w:ascii="Montserrat" w:eastAsia="Times New Roman" w:hAnsi="Montserrat" w:cs="Times New Roman"/>
          <w:b/>
          <w:bCs/>
          <w:color w:val="000000"/>
          <w:sz w:val="20"/>
        </w:rPr>
        <w:t>декабря</w:t>
      </w:r>
      <w:r w:rsidRPr="00B00C10">
        <w:rPr>
          <w:rFonts w:ascii="Montserrat" w:eastAsia="Times New Roman" w:hAnsi="Montserrat" w:cs="Times New Roman"/>
          <w:b/>
          <w:bCs/>
          <w:color w:val="000000"/>
          <w:sz w:val="20"/>
        </w:rPr>
        <w:t xml:space="preserve"> 2019 г. в 12 часов 00 минут</w:t>
      </w:r>
      <w:r w:rsidRPr="00B00C10">
        <w:rPr>
          <w:rFonts w:ascii="Montserrat" w:eastAsia="Times New Roman" w:hAnsi="Montserrat" w:cs="Times New Roman"/>
          <w:color w:val="000000"/>
          <w:sz w:val="20"/>
          <w:szCs w:val="20"/>
        </w:rPr>
        <w:t> местного времени по адресу: Республика Хакасия, город Сорск, Центр реабилитации «Туманный», конференц-зал, аукциона по продаже имущества открытого по составу участников и по форме подачи предложений по цене с шагом аукциона равным 5% от объявленной начальной цены лота, который остается неизменным на протяжении всего аукциона.</w:t>
      </w:r>
    </w:p>
    <w:p w:rsidR="00D84A21" w:rsidRPr="000C6FB5" w:rsidRDefault="00D84A21" w:rsidP="00314210">
      <w:pPr>
        <w:shd w:val="clear" w:color="auto" w:fill="FFFFFF"/>
        <w:spacing w:after="0" w:line="20" w:lineRule="atLeast"/>
        <w:ind w:firstLine="567"/>
        <w:jc w:val="both"/>
        <w:rPr>
          <w:rFonts w:ascii="Montserrat" w:eastAsia="Times New Roman" w:hAnsi="Montserrat" w:cs="Times New Roman"/>
          <w:color w:val="000000"/>
          <w:sz w:val="20"/>
          <w:szCs w:val="20"/>
        </w:rPr>
      </w:pPr>
      <w:r w:rsidRPr="00B00C10">
        <w:rPr>
          <w:rFonts w:ascii="Montserrat" w:eastAsia="Times New Roman" w:hAnsi="Montserrat" w:cs="Times New Roman"/>
          <w:color w:val="000000"/>
          <w:sz w:val="20"/>
          <w:szCs w:val="20"/>
        </w:rPr>
        <w:t>На аукцион выставляется следующее имущество, закрепленное на праве оперативного управления за</w:t>
      </w:r>
      <w:r w:rsidRPr="000C6FB5">
        <w:rPr>
          <w:rFonts w:ascii="Montserrat" w:eastAsia="Times New Roman" w:hAnsi="Montserrat" w:cs="Times New Roman"/>
          <w:color w:val="000000"/>
          <w:sz w:val="20"/>
          <w:szCs w:val="20"/>
        </w:rPr>
        <w:t xml:space="preserve"> Федеральным бюджетным учреждением Центр реабилитации Фонда социального страхования Российской Федерации «Туманный»:</w:t>
      </w:r>
    </w:p>
    <w:p w:rsidR="00D84A21" w:rsidRPr="000C6FB5" w:rsidRDefault="00D84A21" w:rsidP="00314210">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Лот № 1</w:t>
      </w:r>
      <w:r w:rsidRPr="000C6FB5">
        <w:rPr>
          <w:rFonts w:ascii="Montserrat" w:eastAsia="Times New Roman" w:hAnsi="Montserrat" w:cs="Times New Roman"/>
          <w:color w:val="000000"/>
          <w:sz w:val="20"/>
          <w:szCs w:val="20"/>
        </w:rPr>
        <w:t xml:space="preserve">: </w:t>
      </w:r>
      <w:proofErr w:type="gramStart"/>
      <w:r w:rsidRPr="000C6FB5">
        <w:rPr>
          <w:rFonts w:ascii="Montserrat" w:eastAsia="Times New Roman" w:hAnsi="Montserrat" w:cs="Times New Roman"/>
          <w:color w:val="000000"/>
          <w:sz w:val="20"/>
          <w:szCs w:val="20"/>
        </w:rPr>
        <w:t>Лошадь «Тайфун», 2004 года рождения, пол — жеребец, масть — гнедая;</w:t>
      </w:r>
      <w:proofErr w:type="gramEnd"/>
    </w:p>
    <w:p w:rsidR="00290F6E" w:rsidRDefault="00290F6E" w:rsidP="00314210">
      <w:pPr>
        <w:shd w:val="clear" w:color="auto" w:fill="FFFFFF"/>
        <w:spacing w:after="0" w:line="20" w:lineRule="atLeast"/>
        <w:ind w:firstLine="567"/>
        <w:jc w:val="both"/>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Сведения об </w:t>
      </w:r>
      <w:r w:rsidR="00B00C10">
        <w:rPr>
          <w:rFonts w:ascii="Montserrat" w:eastAsia="Times New Roman" w:hAnsi="Montserrat" w:cs="Times New Roman"/>
          <w:color w:val="000000"/>
          <w:sz w:val="20"/>
          <w:szCs w:val="20"/>
        </w:rPr>
        <w:t>особенностях продаваемого имущества</w:t>
      </w:r>
      <w:r>
        <w:rPr>
          <w:rFonts w:ascii="Montserrat" w:eastAsia="Times New Roman" w:hAnsi="Montserrat" w:cs="Times New Roman"/>
          <w:color w:val="000000"/>
          <w:sz w:val="20"/>
          <w:szCs w:val="20"/>
        </w:rPr>
        <w:t xml:space="preserve">: диагноз -  хронический </w:t>
      </w:r>
      <w:proofErr w:type="spellStart"/>
      <w:r>
        <w:rPr>
          <w:rFonts w:ascii="Montserrat" w:eastAsia="Times New Roman" w:hAnsi="Montserrat" w:cs="Times New Roman"/>
          <w:color w:val="000000"/>
          <w:sz w:val="20"/>
          <w:szCs w:val="20"/>
        </w:rPr>
        <w:t>тендинит</w:t>
      </w:r>
      <w:proofErr w:type="spellEnd"/>
      <w:r w:rsidR="00EF391E">
        <w:rPr>
          <w:rFonts w:ascii="Montserrat" w:eastAsia="Times New Roman" w:hAnsi="Montserrat" w:cs="Times New Roman"/>
          <w:color w:val="000000"/>
          <w:sz w:val="20"/>
          <w:szCs w:val="20"/>
        </w:rPr>
        <w:t>*</w:t>
      </w:r>
      <w:r>
        <w:rPr>
          <w:rFonts w:ascii="Montserrat" w:eastAsia="Times New Roman" w:hAnsi="Montserrat" w:cs="Times New Roman"/>
          <w:color w:val="000000"/>
          <w:sz w:val="20"/>
          <w:szCs w:val="20"/>
        </w:rPr>
        <w:t>;</w:t>
      </w:r>
    </w:p>
    <w:p w:rsidR="00D84A21" w:rsidRPr="000C6FB5" w:rsidRDefault="00D84A21" w:rsidP="00314210">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Начальная цена продажи – </w:t>
      </w:r>
      <w:r w:rsidR="00290F6E">
        <w:rPr>
          <w:rFonts w:ascii="Montserrat" w:eastAsia="Times New Roman" w:hAnsi="Montserrat" w:cs="Times New Roman"/>
          <w:color w:val="000000"/>
          <w:sz w:val="20"/>
          <w:szCs w:val="20"/>
        </w:rPr>
        <w:t>14</w:t>
      </w:r>
      <w:r w:rsidRPr="000C6FB5">
        <w:rPr>
          <w:rFonts w:ascii="Montserrat" w:eastAsia="Times New Roman" w:hAnsi="Montserrat" w:cs="Times New Roman"/>
          <w:color w:val="000000"/>
          <w:sz w:val="20"/>
          <w:szCs w:val="20"/>
        </w:rPr>
        <w:t xml:space="preserve"> 000 рублей</w:t>
      </w:r>
    </w:p>
    <w:p w:rsidR="00D84A21" w:rsidRPr="000C6FB5" w:rsidRDefault="00D84A21" w:rsidP="00314210">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«Шаг» аукциона – </w:t>
      </w:r>
      <w:r w:rsidR="00290F6E">
        <w:rPr>
          <w:rFonts w:ascii="Montserrat" w:eastAsia="Times New Roman" w:hAnsi="Montserrat" w:cs="Times New Roman"/>
          <w:color w:val="000000"/>
          <w:sz w:val="20"/>
          <w:szCs w:val="20"/>
        </w:rPr>
        <w:t>700</w:t>
      </w:r>
      <w:r w:rsidRPr="000C6FB5">
        <w:rPr>
          <w:rFonts w:ascii="Montserrat" w:eastAsia="Times New Roman" w:hAnsi="Montserrat" w:cs="Times New Roman"/>
          <w:color w:val="000000"/>
          <w:sz w:val="20"/>
          <w:szCs w:val="20"/>
        </w:rPr>
        <w:t>,00 рублей</w:t>
      </w:r>
    </w:p>
    <w:p w:rsidR="00D84A21" w:rsidRPr="000C6FB5" w:rsidRDefault="00D84A21" w:rsidP="00314210">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Средства платежа – денежные средства в валюте Российской Федерации  — (руб.)</w:t>
      </w:r>
    </w:p>
    <w:p w:rsidR="00D84A21" w:rsidRPr="000C6FB5" w:rsidRDefault="00D84A21" w:rsidP="00314210">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Размер задатка: </w:t>
      </w:r>
      <w:r w:rsidR="00290F6E">
        <w:rPr>
          <w:rFonts w:ascii="Montserrat" w:eastAsia="Times New Roman" w:hAnsi="Montserrat" w:cs="Times New Roman"/>
          <w:color w:val="000000"/>
          <w:sz w:val="20"/>
          <w:szCs w:val="20"/>
        </w:rPr>
        <w:t>700</w:t>
      </w:r>
      <w:r w:rsidRPr="000C6FB5">
        <w:rPr>
          <w:rFonts w:ascii="Montserrat" w:eastAsia="Times New Roman" w:hAnsi="Montserrat" w:cs="Times New Roman"/>
          <w:color w:val="000000"/>
          <w:sz w:val="20"/>
          <w:szCs w:val="20"/>
        </w:rPr>
        <w:t>,00 рублей</w:t>
      </w:r>
    </w:p>
    <w:p w:rsidR="00D84A21" w:rsidRPr="000C6FB5" w:rsidRDefault="00D84A21" w:rsidP="00314210">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Лот № 2</w:t>
      </w:r>
      <w:r w:rsidRPr="000C6FB5">
        <w:rPr>
          <w:rFonts w:ascii="Montserrat" w:eastAsia="Times New Roman" w:hAnsi="Montserrat" w:cs="Times New Roman"/>
          <w:color w:val="000000"/>
          <w:sz w:val="20"/>
          <w:szCs w:val="20"/>
        </w:rPr>
        <w:t xml:space="preserve">: </w:t>
      </w:r>
      <w:proofErr w:type="gramStart"/>
      <w:r w:rsidRPr="000C6FB5">
        <w:rPr>
          <w:rFonts w:ascii="Montserrat" w:eastAsia="Times New Roman" w:hAnsi="Montserrat" w:cs="Times New Roman"/>
          <w:color w:val="000000"/>
          <w:sz w:val="20"/>
          <w:szCs w:val="20"/>
        </w:rPr>
        <w:t>Лошадь «Графиня», 2005 года рождения, пол — кобыла, масть — гнедая;</w:t>
      </w:r>
      <w:proofErr w:type="gramEnd"/>
    </w:p>
    <w:p w:rsidR="00290F6E" w:rsidRDefault="007106C1" w:rsidP="00290F6E">
      <w:pPr>
        <w:shd w:val="clear" w:color="auto" w:fill="FFFFFF"/>
        <w:spacing w:after="0" w:line="20" w:lineRule="atLeast"/>
        <w:ind w:firstLine="567"/>
        <w:jc w:val="both"/>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Сведения об особенностях продаваемого имущества:</w:t>
      </w:r>
      <w:r w:rsidR="00290F6E">
        <w:rPr>
          <w:rFonts w:ascii="Montserrat" w:eastAsia="Times New Roman" w:hAnsi="Montserrat" w:cs="Times New Roman"/>
          <w:color w:val="000000"/>
          <w:sz w:val="20"/>
          <w:szCs w:val="20"/>
        </w:rPr>
        <w:t xml:space="preserve"> диагноз -  хронический </w:t>
      </w:r>
      <w:proofErr w:type="spellStart"/>
      <w:r w:rsidR="00290F6E">
        <w:rPr>
          <w:rFonts w:ascii="Montserrat" w:eastAsia="Times New Roman" w:hAnsi="Montserrat" w:cs="Times New Roman"/>
          <w:color w:val="000000"/>
          <w:sz w:val="20"/>
          <w:szCs w:val="20"/>
        </w:rPr>
        <w:t>тендинит</w:t>
      </w:r>
      <w:proofErr w:type="spellEnd"/>
      <w:r w:rsidR="00EF391E">
        <w:rPr>
          <w:rFonts w:ascii="Montserrat" w:eastAsia="Times New Roman" w:hAnsi="Montserrat" w:cs="Times New Roman"/>
          <w:color w:val="000000"/>
          <w:sz w:val="20"/>
          <w:szCs w:val="20"/>
        </w:rPr>
        <w:t>*</w:t>
      </w:r>
      <w:r w:rsidR="00290F6E">
        <w:rPr>
          <w:rFonts w:ascii="Montserrat" w:eastAsia="Times New Roman" w:hAnsi="Montserrat" w:cs="Times New Roman"/>
          <w:color w:val="000000"/>
          <w:sz w:val="20"/>
          <w:szCs w:val="20"/>
        </w:rPr>
        <w:t>;</w:t>
      </w:r>
    </w:p>
    <w:p w:rsidR="00290F6E" w:rsidRPr="000C6FB5" w:rsidRDefault="00290F6E" w:rsidP="00290F6E">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Начальная цена продажи – </w:t>
      </w:r>
      <w:r>
        <w:rPr>
          <w:rFonts w:ascii="Montserrat" w:eastAsia="Times New Roman" w:hAnsi="Montserrat" w:cs="Times New Roman"/>
          <w:color w:val="000000"/>
          <w:sz w:val="20"/>
          <w:szCs w:val="20"/>
        </w:rPr>
        <w:t>14</w:t>
      </w:r>
      <w:r w:rsidRPr="000C6FB5">
        <w:rPr>
          <w:rFonts w:ascii="Montserrat" w:eastAsia="Times New Roman" w:hAnsi="Montserrat" w:cs="Times New Roman"/>
          <w:color w:val="000000"/>
          <w:sz w:val="20"/>
          <w:szCs w:val="20"/>
        </w:rPr>
        <w:t xml:space="preserve"> 000 рублей</w:t>
      </w:r>
    </w:p>
    <w:p w:rsidR="00290F6E" w:rsidRPr="000C6FB5" w:rsidRDefault="00290F6E" w:rsidP="00290F6E">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«Шаг» аукциона – </w:t>
      </w:r>
      <w:r>
        <w:rPr>
          <w:rFonts w:ascii="Montserrat" w:eastAsia="Times New Roman" w:hAnsi="Montserrat" w:cs="Times New Roman"/>
          <w:color w:val="000000"/>
          <w:sz w:val="20"/>
          <w:szCs w:val="20"/>
        </w:rPr>
        <w:t>700</w:t>
      </w:r>
      <w:r w:rsidRPr="000C6FB5">
        <w:rPr>
          <w:rFonts w:ascii="Montserrat" w:eastAsia="Times New Roman" w:hAnsi="Montserrat" w:cs="Times New Roman"/>
          <w:color w:val="000000"/>
          <w:sz w:val="20"/>
          <w:szCs w:val="20"/>
        </w:rPr>
        <w:t>,00 рублей</w:t>
      </w:r>
    </w:p>
    <w:p w:rsidR="00290F6E" w:rsidRPr="000C6FB5" w:rsidRDefault="00290F6E" w:rsidP="00290F6E">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Средства платежа – денежные средства в валюте Российской Федерации  — (руб.)</w:t>
      </w:r>
    </w:p>
    <w:p w:rsidR="00290F6E" w:rsidRPr="000C6FB5" w:rsidRDefault="00290F6E" w:rsidP="00290F6E">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Размер задатка: </w:t>
      </w:r>
      <w:r>
        <w:rPr>
          <w:rFonts w:ascii="Montserrat" w:eastAsia="Times New Roman" w:hAnsi="Montserrat" w:cs="Times New Roman"/>
          <w:color w:val="000000"/>
          <w:sz w:val="20"/>
          <w:szCs w:val="20"/>
        </w:rPr>
        <w:t>700</w:t>
      </w:r>
      <w:r w:rsidRPr="000C6FB5">
        <w:rPr>
          <w:rFonts w:ascii="Montserrat" w:eastAsia="Times New Roman" w:hAnsi="Montserrat" w:cs="Times New Roman"/>
          <w:color w:val="000000"/>
          <w:sz w:val="20"/>
          <w:szCs w:val="20"/>
        </w:rPr>
        <w:t>,00 рублей</w:t>
      </w:r>
    </w:p>
    <w:p w:rsidR="00D84A21" w:rsidRPr="000C6FB5" w:rsidRDefault="00D84A21" w:rsidP="00314210">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Лот № 3</w:t>
      </w:r>
      <w:r w:rsidRPr="000C6FB5">
        <w:rPr>
          <w:rFonts w:ascii="Montserrat" w:eastAsia="Times New Roman" w:hAnsi="Montserrat" w:cs="Times New Roman"/>
          <w:color w:val="000000"/>
          <w:sz w:val="20"/>
          <w:szCs w:val="20"/>
        </w:rPr>
        <w:t>: Лошадь «</w:t>
      </w:r>
      <w:proofErr w:type="spellStart"/>
      <w:r w:rsidRPr="000C6FB5">
        <w:rPr>
          <w:rFonts w:ascii="Montserrat" w:eastAsia="Times New Roman" w:hAnsi="Montserrat" w:cs="Times New Roman"/>
          <w:color w:val="000000"/>
          <w:sz w:val="20"/>
          <w:szCs w:val="20"/>
        </w:rPr>
        <w:t>Мейсон</w:t>
      </w:r>
      <w:proofErr w:type="spellEnd"/>
      <w:r w:rsidRPr="000C6FB5">
        <w:rPr>
          <w:rFonts w:ascii="Montserrat" w:eastAsia="Times New Roman" w:hAnsi="Montserrat" w:cs="Times New Roman"/>
          <w:color w:val="000000"/>
          <w:sz w:val="20"/>
          <w:szCs w:val="20"/>
        </w:rPr>
        <w:t>», 2008 года рождения, пол — жеребец, масть — серая;</w:t>
      </w:r>
    </w:p>
    <w:p w:rsidR="00290F6E" w:rsidRDefault="007106C1" w:rsidP="00290F6E">
      <w:pPr>
        <w:shd w:val="clear" w:color="auto" w:fill="FFFFFF"/>
        <w:spacing w:after="0" w:line="20" w:lineRule="atLeast"/>
        <w:ind w:firstLine="567"/>
        <w:jc w:val="both"/>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Сведения об особенностях продаваемого имущества:</w:t>
      </w:r>
      <w:r w:rsidR="00290F6E">
        <w:rPr>
          <w:rFonts w:ascii="Montserrat" w:eastAsia="Times New Roman" w:hAnsi="Montserrat" w:cs="Times New Roman"/>
          <w:color w:val="000000"/>
          <w:sz w:val="20"/>
          <w:szCs w:val="20"/>
        </w:rPr>
        <w:t xml:space="preserve"> диагноз -  хронический </w:t>
      </w:r>
      <w:proofErr w:type="spellStart"/>
      <w:r w:rsidR="00290F6E">
        <w:rPr>
          <w:rFonts w:ascii="Montserrat" w:eastAsia="Times New Roman" w:hAnsi="Montserrat" w:cs="Times New Roman"/>
          <w:color w:val="000000"/>
          <w:sz w:val="20"/>
          <w:szCs w:val="20"/>
        </w:rPr>
        <w:t>тендинит</w:t>
      </w:r>
      <w:proofErr w:type="spellEnd"/>
      <w:r w:rsidR="00EF391E">
        <w:rPr>
          <w:rFonts w:ascii="Montserrat" w:eastAsia="Times New Roman" w:hAnsi="Montserrat" w:cs="Times New Roman"/>
          <w:color w:val="000000"/>
          <w:sz w:val="20"/>
          <w:szCs w:val="20"/>
        </w:rPr>
        <w:t>*</w:t>
      </w:r>
      <w:r w:rsidR="00290F6E">
        <w:rPr>
          <w:rFonts w:ascii="Montserrat" w:eastAsia="Times New Roman" w:hAnsi="Montserrat" w:cs="Times New Roman"/>
          <w:color w:val="000000"/>
          <w:sz w:val="20"/>
          <w:szCs w:val="20"/>
        </w:rPr>
        <w:t>;</w:t>
      </w:r>
    </w:p>
    <w:p w:rsidR="00290F6E" w:rsidRPr="000C6FB5" w:rsidRDefault="00290F6E" w:rsidP="00290F6E">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Начальная цена продажи – </w:t>
      </w:r>
      <w:r>
        <w:rPr>
          <w:rFonts w:ascii="Montserrat" w:eastAsia="Times New Roman" w:hAnsi="Montserrat" w:cs="Times New Roman"/>
          <w:color w:val="000000"/>
          <w:sz w:val="20"/>
          <w:szCs w:val="20"/>
        </w:rPr>
        <w:t>14</w:t>
      </w:r>
      <w:r w:rsidRPr="000C6FB5">
        <w:rPr>
          <w:rFonts w:ascii="Montserrat" w:eastAsia="Times New Roman" w:hAnsi="Montserrat" w:cs="Times New Roman"/>
          <w:color w:val="000000"/>
          <w:sz w:val="20"/>
          <w:szCs w:val="20"/>
        </w:rPr>
        <w:t xml:space="preserve"> 000 рублей</w:t>
      </w:r>
    </w:p>
    <w:p w:rsidR="00290F6E" w:rsidRPr="000C6FB5" w:rsidRDefault="00290F6E" w:rsidP="00290F6E">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«Шаг» аукциона – </w:t>
      </w:r>
      <w:r>
        <w:rPr>
          <w:rFonts w:ascii="Montserrat" w:eastAsia="Times New Roman" w:hAnsi="Montserrat" w:cs="Times New Roman"/>
          <w:color w:val="000000"/>
          <w:sz w:val="20"/>
          <w:szCs w:val="20"/>
        </w:rPr>
        <w:t>700</w:t>
      </w:r>
      <w:r w:rsidRPr="000C6FB5">
        <w:rPr>
          <w:rFonts w:ascii="Montserrat" w:eastAsia="Times New Roman" w:hAnsi="Montserrat" w:cs="Times New Roman"/>
          <w:color w:val="000000"/>
          <w:sz w:val="20"/>
          <w:szCs w:val="20"/>
        </w:rPr>
        <w:t>,00 рублей</w:t>
      </w:r>
    </w:p>
    <w:p w:rsidR="00290F6E" w:rsidRPr="000C6FB5" w:rsidRDefault="00290F6E" w:rsidP="00290F6E">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Средства платежа – денежные средства в валюте Российской Федерации  — (руб.)</w:t>
      </w:r>
    </w:p>
    <w:p w:rsidR="00290F6E" w:rsidRPr="000C6FB5" w:rsidRDefault="00290F6E" w:rsidP="00290F6E">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Размер задатка: </w:t>
      </w:r>
      <w:r>
        <w:rPr>
          <w:rFonts w:ascii="Montserrat" w:eastAsia="Times New Roman" w:hAnsi="Montserrat" w:cs="Times New Roman"/>
          <w:color w:val="000000"/>
          <w:sz w:val="20"/>
          <w:szCs w:val="20"/>
        </w:rPr>
        <w:t>700</w:t>
      </w:r>
      <w:r w:rsidRPr="000C6FB5">
        <w:rPr>
          <w:rFonts w:ascii="Montserrat" w:eastAsia="Times New Roman" w:hAnsi="Montserrat" w:cs="Times New Roman"/>
          <w:color w:val="000000"/>
          <w:sz w:val="20"/>
          <w:szCs w:val="20"/>
        </w:rPr>
        <w:t>,00 рублей</w:t>
      </w:r>
    </w:p>
    <w:p w:rsidR="00D84A21"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r w:rsidR="00EF391E">
        <w:rPr>
          <w:rFonts w:ascii="Montserrat" w:eastAsia="Times New Roman" w:hAnsi="Montserrat" w:cs="Times New Roman"/>
          <w:color w:val="000000"/>
          <w:sz w:val="20"/>
          <w:szCs w:val="20"/>
        </w:rPr>
        <w:t>*</w:t>
      </w:r>
      <w:proofErr w:type="gramStart"/>
      <w:r w:rsidR="00EF391E">
        <w:rPr>
          <w:rFonts w:ascii="Montserrat" w:eastAsia="Times New Roman" w:hAnsi="Montserrat" w:cs="Times New Roman"/>
          <w:color w:val="000000"/>
          <w:sz w:val="20"/>
          <w:szCs w:val="20"/>
        </w:rPr>
        <w:t>см</w:t>
      </w:r>
      <w:proofErr w:type="gramEnd"/>
      <w:r w:rsidR="00EF391E">
        <w:rPr>
          <w:rFonts w:ascii="Montserrat" w:eastAsia="Times New Roman" w:hAnsi="Montserrat" w:cs="Times New Roman"/>
          <w:color w:val="000000"/>
          <w:sz w:val="20"/>
          <w:szCs w:val="20"/>
        </w:rPr>
        <w:t>. прилагаемую справку от 29.10.2019.</w:t>
      </w:r>
    </w:p>
    <w:p w:rsidR="00EF391E" w:rsidRPr="000C6FB5" w:rsidRDefault="00EF391E" w:rsidP="00314210">
      <w:pPr>
        <w:shd w:val="clear" w:color="auto" w:fill="FFFFFF"/>
        <w:spacing w:after="0" w:line="20" w:lineRule="atLeast"/>
        <w:rPr>
          <w:rFonts w:ascii="Montserrat" w:eastAsia="Times New Roman" w:hAnsi="Montserrat" w:cs="Times New Roman"/>
          <w:color w:val="000000"/>
          <w:sz w:val="20"/>
          <w:szCs w:val="20"/>
        </w:rPr>
      </w:pP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proofErr w:type="gramStart"/>
      <w:r w:rsidRPr="000C6FB5">
        <w:rPr>
          <w:rFonts w:ascii="Times New Roman" w:eastAsia="Times New Roman" w:hAnsi="Times New Roman" w:cs="Times New Roman"/>
          <w:sz w:val="20"/>
          <w:szCs w:val="20"/>
        </w:rPr>
        <w:t xml:space="preserve">Начальная цена продажи определена согласно отчету об оценке рыночной стоимости № </w:t>
      </w:r>
      <w:r w:rsidR="00290F6E">
        <w:rPr>
          <w:rFonts w:ascii="Times New Roman" w:eastAsia="Times New Roman" w:hAnsi="Times New Roman" w:cs="Times New Roman"/>
          <w:sz w:val="20"/>
          <w:szCs w:val="20"/>
        </w:rPr>
        <w:t>021119</w:t>
      </w:r>
      <w:r w:rsidRPr="000C6FB5">
        <w:rPr>
          <w:rFonts w:ascii="Times New Roman" w:eastAsia="Times New Roman" w:hAnsi="Times New Roman" w:cs="Times New Roman"/>
          <w:sz w:val="20"/>
          <w:szCs w:val="20"/>
        </w:rPr>
        <w:t xml:space="preserve"> от </w:t>
      </w:r>
      <w:r w:rsidR="00290F6E">
        <w:rPr>
          <w:rFonts w:ascii="Times New Roman" w:eastAsia="Times New Roman" w:hAnsi="Times New Roman" w:cs="Times New Roman"/>
          <w:sz w:val="20"/>
          <w:szCs w:val="20"/>
        </w:rPr>
        <w:t>13.11</w:t>
      </w:r>
      <w:r w:rsidRPr="000C6FB5">
        <w:rPr>
          <w:rFonts w:ascii="Times New Roman" w:eastAsia="Times New Roman" w:hAnsi="Times New Roman" w:cs="Times New Roman"/>
          <w:sz w:val="20"/>
          <w:szCs w:val="20"/>
        </w:rPr>
        <w:t>.2019 года, составленного ООО «Эталон» (адрес:</w:t>
      </w:r>
      <w:proofErr w:type="gramEnd"/>
      <w:r w:rsidRPr="000C6FB5">
        <w:rPr>
          <w:rFonts w:ascii="Times New Roman" w:eastAsia="Times New Roman" w:hAnsi="Times New Roman" w:cs="Times New Roman"/>
          <w:sz w:val="20"/>
          <w:szCs w:val="20"/>
        </w:rPr>
        <w:t xml:space="preserve"> </w:t>
      </w:r>
      <w:proofErr w:type="gramStart"/>
      <w:r w:rsidRPr="000C6FB5">
        <w:rPr>
          <w:rFonts w:ascii="Times New Roman" w:eastAsia="Times New Roman" w:hAnsi="Times New Roman" w:cs="Times New Roman"/>
          <w:sz w:val="20"/>
          <w:szCs w:val="20"/>
        </w:rPr>
        <w:t>Республика Хакасия, г. Абакан, ул. Чертыгашева, 72).</w:t>
      </w:r>
      <w:proofErr w:type="gramEnd"/>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Обременения: отсутствуют.</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Заявки и документы претендентов принимаются </w:t>
      </w:r>
      <w:r w:rsidRPr="000C6FB5">
        <w:rPr>
          <w:rFonts w:ascii="Times New Roman" w:eastAsia="Times New Roman" w:hAnsi="Times New Roman" w:cs="Times New Roman"/>
          <w:bCs/>
          <w:sz w:val="20"/>
          <w:szCs w:val="20"/>
        </w:rPr>
        <w:t>с 08-00 часов местного времени «</w:t>
      </w:r>
      <w:r w:rsidR="00290F6E">
        <w:rPr>
          <w:rFonts w:ascii="Times New Roman" w:eastAsia="Times New Roman" w:hAnsi="Times New Roman" w:cs="Times New Roman"/>
          <w:bCs/>
          <w:sz w:val="20"/>
          <w:szCs w:val="20"/>
        </w:rPr>
        <w:t>15</w:t>
      </w:r>
      <w:r w:rsidRPr="000C6FB5">
        <w:rPr>
          <w:rFonts w:ascii="Times New Roman" w:eastAsia="Times New Roman" w:hAnsi="Times New Roman" w:cs="Times New Roman"/>
          <w:bCs/>
          <w:sz w:val="20"/>
          <w:szCs w:val="20"/>
        </w:rPr>
        <w:t xml:space="preserve">» </w:t>
      </w:r>
      <w:r w:rsidR="009C2816">
        <w:rPr>
          <w:rFonts w:ascii="Times New Roman" w:eastAsia="Times New Roman" w:hAnsi="Times New Roman" w:cs="Times New Roman"/>
          <w:bCs/>
          <w:sz w:val="20"/>
          <w:szCs w:val="20"/>
        </w:rPr>
        <w:t>но</w:t>
      </w:r>
      <w:r w:rsidR="00314210" w:rsidRPr="000C6FB5">
        <w:rPr>
          <w:rFonts w:ascii="Times New Roman" w:eastAsia="Times New Roman" w:hAnsi="Times New Roman" w:cs="Times New Roman"/>
          <w:bCs/>
          <w:sz w:val="20"/>
          <w:szCs w:val="20"/>
        </w:rPr>
        <w:t>ября</w:t>
      </w:r>
      <w:r w:rsidRPr="000C6FB5">
        <w:rPr>
          <w:rFonts w:ascii="Times New Roman" w:eastAsia="Times New Roman" w:hAnsi="Times New Roman" w:cs="Times New Roman"/>
          <w:bCs/>
          <w:sz w:val="20"/>
          <w:szCs w:val="20"/>
        </w:rPr>
        <w:t xml:space="preserve"> 2019 года  до 10-00 часов местного времени «</w:t>
      </w:r>
      <w:r w:rsidR="00850CFA" w:rsidRPr="000C6FB5">
        <w:rPr>
          <w:rFonts w:ascii="Times New Roman" w:eastAsia="Times New Roman" w:hAnsi="Times New Roman" w:cs="Times New Roman"/>
          <w:bCs/>
          <w:sz w:val="20"/>
          <w:szCs w:val="20"/>
        </w:rPr>
        <w:t>1</w:t>
      </w:r>
      <w:r w:rsidR="00290F6E">
        <w:rPr>
          <w:rFonts w:ascii="Times New Roman" w:eastAsia="Times New Roman" w:hAnsi="Times New Roman" w:cs="Times New Roman"/>
          <w:bCs/>
          <w:sz w:val="20"/>
          <w:szCs w:val="20"/>
        </w:rPr>
        <w:t>6</w:t>
      </w:r>
      <w:r w:rsidRPr="000C6FB5">
        <w:rPr>
          <w:rFonts w:ascii="Times New Roman" w:eastAsia="Times New Roman" w:hAnsi="Times New Roman" w:cs="Times New Roman"/>
          <w:bCs/>
          <w:sz w:val="20"/>
          <w:szCs w:val="20"/>
        </w:rPr>
        <w:t xml:space="preserve">» </w:t>
      </w:r>
      <w:r w:rsidR="00290F6E">
        <w:rPr>
          <w:rFonts w:ascii="Times New Roman" w:eastAsia="Times New Roman" w:hAnsi="Times New Roman" w:cs="Times New Roman"/>
          <w:bCs/>
          <w:sz w:val="20"/>
          <w:szCs w:val="20"/>
        </w:rPr>
        <w:t>дека</w:t>
      </w:r>
      <w:r w:rsidRPr="000C6FB5">
        <w:rPr>
          <w:rFonts w:ascii="Times New Roman" w:eastAsia="Times New Roman" w:hAnsi="Times New Roman" w:cs="Times New Roman"/>
          <w:bCs/>
          <w:sz w:val="20"/>
          <w:szCs w:val="20"/>
        </w:rPr>
        <w:t>бря 2019 года</w:t>
      </w:r>
      <w:r w:rsidRPr="000C6FB5">
        <w:rPr>
          <w:rFonts w:ascii="Times New Roman" w:eastAsia="Times New Roman" w:hAnsi="Times New Roman" w:cs="Times New Roman"/>
          <w:sz w:val="20"/>
          <w:szCs w:val="20"/>
        </w:rPr>
        <w:t>.</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Подать заявку и ознакомится с информацией, условиями договора купли-продажи можно в рабочие дни с 08-00 до 16-45 часов по адресу: Республика Хакасия, город Сорск, Центр реабилитации «Туманный», </w:t>
      </w:r>
      <w:proofErr w:type="spellStart"/>
      <w:r w:rsidRPr="000C6FB5">
        <w:rPr>
          <w:rFonts w:ascii="Times New Roman" w:eastAsia="Times New Roman" w:hAnsi="Times New Roman" w:cs="Times New Roman"/>
          <w:sz w:val="20"/>
          <w:szCs w:val="20"/>
        </w:rPr>
        <w:t>каб</w:t>
      </w:r>
      <w:proofErr w:type="spellEnd"/>
      <w:r w:rsidRPr="000C6FB5">
        <w:rPr>
          <w:rFonts w:ascii="Times New Roman" w:eastAsia="Times New Roman" w:hAnsi="Times New Roman" w:cs="Times New Roman"/>
          <w:sz w:val="20"/>
          <w:szCs w:val="20"/>
        </w:rPr>
        <w:t>. 405. Контактный телефон: 8-39033-22-113.</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Организатор торгов вправе внести изменения в извещение о проведении торгов или отказаться от проведения аукциона в любое время, но не </w:t>
      </w:r>
      <w:proofErr w:type="gramStart"/>
      <w:r w:rsidRPr="000C6FB5">
        <w:rPr>
          <w:rFonts w:ascii="Times New Roman" w:eastAsia="Times New Roman" w:hAnsi="Times New Roman" w:cs="Times New Roman"/>
          <w:sz w:val="20"/>
          <w:szCs w:val="20"/>
        </w:rPr>
        <w:t>позднее</w:t>
      </w:r>
      <w:proofErr w:type="gramEnd"/>
      <w:r w:rsidRPr="000C6FB5">
        <w:rPr>
          <w:rFonts w:ascii="Times New Roman" w:eastAsia="Times New Roman" w:hAnsi="Times New Roman" w:cs="Times New Roman"/>
          <w:sz w:val="20"/>
          <w:szCs w:val="20"/>
        </w:rPr>
        <w:t xml:space="preserve"> чем за три дня до наступления даты проведения аукциона.</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Претенденты предоставляют для участия в аукционе </w:t>
      </w:r>
      <w:r w:rsidRPr="000C6FB5">
        <w:rPr>
          <w:rFonts w:ascii="Times New Roman" w:eastAsia="Times New Roman" w:hAnsi="Times New Roman" w:cs="Times New Roman"/>
          <w:sz w:val="20"/>
          <w:szCs w:val="20"/>
          <w:u w:val="single"/>
        </w:rPr>
        <w:t>заявку (форма №1)</w:t>
      </w:r>
      <w:r w:rsidRPr="000C6FB5">
        <w:rPr>
          <w:rFonts w:ascii="Times New Roman" w:eastAsia="Times New Roman" w:hAnsi="Times New Roman" w:cs="Times New Roman"/>
          <w:sz w:val="20"/>
          <w:szCs w:val="20"/>
        </w:rPr>
        <w:t> на участие в аукционе.</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Одновременно с заявкой претенденты </w:t>
      </w:r>
      <w:r w:rsidRPr="000C6FB5">
        <w:rPr>
          <w:rFonts w:ascii="Times New Roman" w:eastAsia="Times New Roman" w:hAnsi="Times New Roman" w:cs="Times New Roman"/>
          <w:sz w:val="20"/>
          <w:szCs w:val="20"/>
          <w:u w:val="single"/>
        </w:rPr>
        <w:t>с описью</w:t>
      </w:r>
      <w:r w:rsidRPr="000C6FB5">
        <w:rPr>
          <w:rFonts w:ascii="Times New Roman" w:eastAsia="Times New Roman" w:hAnsi="Times New Roman" w:cs="Times New Roman"/>
          <w:sz w:val="20"/>
          <w:szCs w:val="20"/>
        </w:rPr>
        <w:t> </w:t>
      </w:r>
      <w:proofErr w:type="gramStart"/>
      <w:r w:rsidRPr="000C6FB5">
        <w:rPr>
          <w:rFonts w:ascii="Times New Roman" w:eastAsia="Times New Roman" w:hAnsi="Times New Roman" w:cs="Times New Roman"/>
          <w:sz w:val="20"/>
          <w:szCs w:val="20"/>
        </w:rPr>
        <w:t>предоставляют следующие документы</w:t>
      </w:r>
      <w:proofErr w:type="gramEnd"/>
      <w:r w:rsidRPr="000C6FB5">
        <w:rPr>
          <w:rFonts w:ascii="Times New Roman" w:eastAsia="Times New Roman" w:hAnsi="Times New Roman" w:cs="Times New Roman"/>
          <w:sz w:val="20"/>
          <w:szCs w:val="20"/>
        </w:rPr>
        <w:t>:</w:t>
      </w:r>
    </w:p>
    <w:p w:rsidR="00D84A21" w:rsidRPr="000C6FB5" w:rsidRDefault="00D84A21" w:rsidP="00314210">
      <w:pPr>
        <w:numPr>
          <w:ilvl w:val="0"/>
          <w:numId w:val="1"/>
        </w:numPr>
        <w:shd w:val="clear" w:color="auto" w:fill="FFFFFF"/>
        <w:spacing w:after="0" w:line="20" w:lineRule="atLeast"/>
        <w:ind w:left="0" w:firstLine="567"/>
        <w:jc w:val="both"/>
        <w:textAlignment w:val="top"/>
        <w:rPr>
          <w:rFonts w:ascii="Times New Roman" w:eastAsia="Times New Roman" w:hAnsi="Times New Roman" w:cs="Times New Roman"/>
          <w:bCs/>
          <w:sz w:val="20"/>
          <w:szCs w:val="20"/>
        </w:rPr>
      </w:pPr>
      <w:r w:rsidRPr="000C6FB5">
        <w:rPr>
          <w:rFonts w:ascii="Times New Roman" w:eastAsia="Times New Roman" w:hAnsi="Times New Roman" w:cs="Times New Roman"/>
          <w:bCs/>
          <w:sz w:val="20"/>
          <w:szCs w:val="20"/>
          <w:u w:val="single"/>
        </w:rPr>
        <w:lastRenderedPageBreak/>
        <w:t>копию платежного документа</w:t>
      </w:r>
      <w:r w:rsidRPr="000C6FB5">
        <w:rPr>
          <w:rFonts w:ascii="Times New Roman" w:eastAsia="Times New Roman" w:hAnsi="Times New Roman" w:cs="Times New Roman"/>
          <w:bCs/>
          <w:sz w:val="20"/>
          <w:szCs w:val="20"/>
        </w:rPr>
        <w:t xml:space="preserve"> с отметкой банка об исполнении, подтверждающего внесение </w:t>
      </w:r>
      <w:r w:rsidR="00E63CDA" w:rsidRPr="000C6FB5">
        <w:rPr>
          <w:rFonts w:ascii="Times New Roman" w:eastAsia="Times New Roman" w:hAnsi="Times New Roman" w:cs="Times New Roman"/>
          <w:bCs/>
          <w:sz w:val="20"/>
          <w:szCs w:val="20"/>
        </w:rPr>
        <w:t>задатка</w:t>
      </w:r>
      <w:r w:rsidRPr="000C6FB5">
        <w:rPr>
          <w:rFonts w:ascii="Times New Roman" w:eastAsia="Times New Roman" w:hAnsi="Times New Roman" w:cs="Times New Roman"/>
          <w:bCs/>
          <w:sz w:val="20"/>
          <w:szCs w:val="20"/>
        </w:rPr>
        <w:t xml:space="preserve">  в размере 5% от начальной цены либо копию квитанции и чека (в случае уплаты указанных денежных средств наличными в кассу организатора торгов);</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u w:val="single"/>
        </w:rPr>
        <w:t xml:space="preserve">Дополнительно </w:t>
      </w:r>
      <w:proofErr w:type="gramStart"/>
      <w:r w:rsidRPr="000C6FB5">
        <w:rPr>
          <w:rFonts w:ascii="Times New Roman" w:eastAsia="Times New Roman" w:hAnsi="Times New Roman" w:cs="Times New Roman"/>
          <w:sz w:val="20"/>
          <w:szCs w:val="20"/>
          <w:u w:val="single"/>
        </w:rPr>
        <w:t>предоставляются следующие документы</w:t>
      </w:r>
      <w:proofErr w:type="gramEnd"/>
      <w:r w:rsidRPr="000C6FB5">
        <w:rPr>
          <w:rFonts w:ascii="Times New Roman" w:eastAsia="Times New Roman" w:hAnsi="Times New Roman" w:cs="Times New Roman"/>
          <w:sz w:val="20"/>
          <w:szCs w:val="20"/>
          <w:u w:val="single"/>
        </w:rPr>
        <w:t>:</w:t>
      </w:r>
    </w:p>
    <w:tbl>
      <w:tblPr>
        <w:tblW w:w="5000" w:type="pct"/>
        <w:tblBorders>
          <w:top w:val="single" w:sz="4" w:space="0" w:color="000000"/>
          <w:left w:val="single" w:sz="4" w:space="0" w:color="000000"/>
          <w:bottom w:val="single" w:sz="4" w:space="0" w:color="000000"/>
          <w:right w:val="single" w:sz="4" w:space="0" w:color="000000"/>
        </w:tblBorders>
        <w:shd w:val="clear" w:color="auto" w:fill="FFFFFF"/>
        <w:tblCellMar>
          <w:top w:w="63" w:type="dxa"/>
          <w:left w:w="125" w:type="dxa"/>
          <w:bottom w:w="63" w:type="dxa"/>
          <w:right w:w="125" w:type="dxa"/>
        </w:tblCellMar>
        <w:tblLook w:val="04A0"/>
      </w:tblPr>
      <w:tblGrid>
        <w:gridCol w:w="5015"/>
        <w:gridCol w:w="5015"/>
      </w:tblGrid>
      <w:tr w:rsidR="00D84A21" w:rsidRPr="000C6FB5" w:rsidTr="00314210">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rPr>
              <w:t>Физические лица</w:t>
            </w:r>
          </w:p>
        </w:t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rPr>
              <w:t>Юридические лица</w:t>
            </w:r>
          </w:p>
        </w:tc>
      </w:tr>
      <w:tr w:rsidR="00D84A21" w:rsidRPr="000C6FB5" w:rsidTr="00314210">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u w:val="single"/>
              </w:rPr>
              <w:t>— заверенная копия паспорта</w:t>
            </w:r>
            <w:r w:rsidRPr="000C6FB5">
              <w:rPr>
                <w:rFonts w:ascii="Montserrat" w:eastAsia="Times New Roman" w:hAnsi="Montserrat" w:cs="Times New Roman"/>
                <w:b/>
                <w:bCs/>
                <w:color w:val="000000"/>
                <w:spacing w:val="6"/>
                <w:sz w:val="19"/>
                <w:szCs w:val="19"/>
              </w:rPr>
              <w:t> (стр. 2-3 и прописка);</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-сведения о заявителе (форма №3-2)</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 в случае если физическое лицо зарегистрировано в качестве Индивидуального предпринимателя, дополнительно предоставляют:</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1) заверенные </w:t>
            </w:r>
            <w:r w:rsidRPr="000C6FB5">
              <w:rPr>
                <w:rFonts w:ascii="Montserrat" w:eastAsia="Times New Roman" w:hAnsi="Montserrat" w:cs="Times New Roman"/>
                <w:color w:val="000000"/>
                <w:spacing w:val="6"/>
                <w:sz w:val="20"/>
                <w:szCs w:val="20"/>
                <w:u w:val="single"/>
              </w:rPr>
              <w:t>копии свидетельства о государственной регистрации физического  лица в качестве индивидуального предпринимателя,</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2) </w:t>
            </w:r>
            <w:r w:rsidRPr="000C6FB5">
              <w:rPr>
                <w:rFonts w:ascii="Montserrat" w:eastAsia="Times New Roman" w:hAnsi="Montserrat" w:cs="Times New Roman"/>
                <w:color w:val="000000"/>
                <w:spacing w:val="6"/>
                <w:sz w:val="20"/>
                <w:szCs w:val="20"/>
                <w:u w:val="single"/>
              </w:rPr>
              <w:t>свидетельство о постановке индивидуального предпринимателя на учет в налоговом органе</w:t>
            </w:r>
            <w:r w:rsidRPr="000C6FB5">
              <w:rPr>
                <w:rFonts w:ascii="Montserrat" w:eastAsia="Times New Roman" w:hAnsi="Montserrat" w:cs="Times New Roman"/>
                <w:color w:val="000000"/>
                <w:spacing w:val="6"/>
                <w:sz w:val="20"/>
                <w:szCs w:val="20"/>
              </w:rPr>
              <w:t>.</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3) 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0C6FB5">
              <w:rPr>
                <w:rFonts w:ascii="Montserrat" w:eastAsia="Times New Roman" w:hAnsi="Montserrat" w:cs="Times New Roman"/>
                <w:i/>
                <w:iCs/>
                <w:color w:val="000000"/>
                <w:spacing w:val="6"/>
                <w:sz w:val="20"/>
              </w:rPr>
              <w:t>(образец прилагается)</w:t>
            </w:r>
          </w:p>
        </w:tc>
        <w:tc>
          <w:tcPr>
            <w:tcW w:w="2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заверенные копии учредительных документов;</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 сведения о заявителе (форма 3-1)</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 документ, который подтверждает полномочия руководителя юридического лица (копия решения о назначении или избрания на должность и т.п.).</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0C6FB5">
              <w:rPr>
                <w:rFonts w:ascii="Montserrat" w:eastAsia="Times New Roman" w:hAnsi="Montserrat" w:cs="Times New Roman"/>
                <w:i/>
                <w:iCs/>
                <w:color w:val="000000"/>
                <w:spacing w:val="6"/>
                <w:sz w:val="20"/>
              </w:rPr>
              <w:t>(образец прилагается)</w:t>
            </w:r>
          </w:p>
        </w:tc>
      </w:tr>
    </w:tbl>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i/>
          <w:iCs/>
          <w:sz w:val="20"/>
          <w:szCs w:val="20"/>
        </w:rPr>
        <w:t>В случае подачи заявки представителем претендента предъявляется надлежащим образом оформленная доверенность.</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b/>
          <w:bCs/>
          <w:sz w:val="20"/>
          <w:szCs w:val="20"/>
        </w:rPr>
        <w:t>Претендент не допускается к участию в аукционе по следующим основаниям:</w:t>
      </w:r>
    </w:p>
    <w:p w:rsidR="00D84A21" w:rsidRPr="000C6FB5" w:rsidRDefault="00D84A21" w:rsidP="00314210">
      <w:pPr>
        <w:numPr>
          <w:ilvl w:val="0"/>
          <w:numId w:val="2"/>
        </w:numPr>
        <w:shd w:val="clear" w:color="auto" w:fill="FFFFFF"/>
        <w:spacing w:after="0" w:line="20" w:lineRule="atLeast"/>
        <w:ind w:left="0" w:firstLine="567"/>
        <w:jc w:val="both"/>
        <w:textAlignment w:val="top"/>
        <w:rPr>
          <w:rFonts w:ascii="Times New Roman" w:eastAsia="Times New Roman" w:hAnsi="Times New Roman" w:cs="Times New Roman"/>
          <w:b/>
          <w:bCs/>
          <w:sz w:val="20"/>
          <w:szCs w:val="20"/>
        </w:rPr>
      </w:pPr>
      <w:r w:rsidRPr="000C6FB5">
        <w:rPr>
          <w:rFonts w:ascii="Times New Roman" w:eastAsia="Times New Roman" w:hAnsi="Times New Roman" w:cs="Times New Roman"/>
          <w:b/>
          <w:bCs/>
          <w:sz w:val="20"/>
          <w:szCs w:val="20"/>
        </w:rPr>
        <w:t>представленные документы не подтверждают право претендента быть покупателем в соответствии с законодательством Российской Федерации;</w:t>
      </w:r>
    </w:p>
    <w:p w:rsidR="00D84A21" w:rsidRPr="000C6FB5" w:rsidRDefault="00D84A21" w:rsidP="00314210">
      <w:pPr>
        <w:numPr>
          <w:ilvl w:val="0"/>
          <w:numId w:val="2"/>
        </w:numPr>
        <w:shd w:val="clear" w:color="auto" w:fill="FFFFFF"/>
        <w:spacing w:after="0" w:line="20" w:lineRule="atLeast"/>
        <w:ind w:left="0" w:firstLine="567"/>
        <w:jc w:val="both"/>
        <w:textAlignment w:val="top"/>
        <w:rPr>
          <w:rFonts w:ascii="Times New Roman" w:eastAsia="Times New Roman" w:hAnsi="Times New Roman" w:cs="Times New Roman"/>
          <w:b/>
          <w:bCs/>
          <w:sz w:val="20"/>
          <w:szCs w:val="20"/>
        </w:rPr>
      </w:pPr>
      <w:r w:rsidRPr="000C6FB5">
        <w:rPr>
          <w:rFonts w:ascii="Times New Roman" w:eastAsia="Times New Roman" w:hAnsi="Times New Roman" w:cs="Times New Roman"/>
          <w:b/>
          <w:bCs/>
          <w:sz w:val="20"/>
          <w:szCs w:val="20"/>
        </w:rPr>
        <w:t>представлены не все документы в соответствии с перечнем, указанным в Извещении (за исключением предложений о цене имущества на аукционе), или оформление указанных документов не соответствует законодательству Российской Федерации;</w:t>
      </w:r>
    </w:p>
    <w:p w:rsidR="00D84A21" w:rsidRPr="000C6FB5" w:rsidRDefault="00D84A21" w:rsidP="00314210">
      <w:pPr>
        <w:numPr>
          <w:ilvl w:val="0"/>
          <w:numId w:val="2"/>
        </w:numPr>
        <w:shd w:val="clear" w:color="auto" w:fill="FFFFFF"/>
        <w:spacing w:after="0" w:line="20" w:lineRule="atLeast"/>
        <w:ind w:left="0" w:firstLine="567"/>
        <w:jc w:val="both"/>
        <w:textAlignment w:val="top"/>
        <w:rPr>
          <w:rFonts w:ascii="Times New Roman" w:eastAsia="Times New Roman" w:hAnsi="Times New Roman" w:cs="Times New Roman"/>
          <w:b/>
          <w:bCs/>
          <w:sz w:val="20"/>
          <w:szCs w:val="20"/>
        </w:rPr>
      </w:pPr>
      <w:r w:rsidRPr="000C6FB5">
        <w:rPr>
          <w:rFonts w:ascii="Times New Roman" w:eastAsia="Times New Roman" w:hAnsi="Times New Roman" w:cs="Times New Roman"/>
          <w:b/>
          <w:bCs/>
          <w:sz w:val="20"/>
          <w:szCs w:val="20"/>
        </w:rPr>
        <w:t>заявка подана лицом, не уполномоченным претендентом на осуществление таких действий;</w:t>
      </w:r>
    </w:p>
    <w:p w:rsidR="00D84A21" w:rsidRPr="000C6FB5" w:rsidRDefault="00D84A21" w:rsidP="00314210">
      <w:pPr>
        <w:numPr>
          <w:ilvl w:val="0"/>
          <w:numId w:val="2"/>
        </w:numPr>
        <w:shd w:val="clear" w:color="auto" w:fill="FFFFFF"/>
        <w:spacing w:after="0" w:line="20" w:lineRule="atLeast"/>
        <w:ind w:left="0" w:firstLine="567"/>
        <w:jc w:val="both"/>
        <w:textAlignment w:val="top"/>
        <w:rPr>
          <w:rFonts w:ascii="Times New Roman" w:eastAsia="Times New Roman" w:hAnsi="Times New Roman" w:cs="Times New Roman"/>
          <w:b/>
          <w:bCs/>
          <w:sz w:val="20"/>
          <w:szCs w:val="20"/>
        </w:rPr>
      </w:pPr>
      <w:r w:rsidRPr="000C6FB5">
        <w:rPr>
          <w:rFonts w:ascii="Times New Roman" w:eastAsia="Times New Roman" w:hAnsi="Times New Roman" w:cs="Times New Roman"/>
          <w:b/>
          <w:bCs/>
          <w:sz w:val="20"/>
          <w:szCs w:val="20"/>
        </w:rPr>
        <w:t>не подтверждено поступление в установленный срок средств на обеспечение участия в аукционе (задатка) на счет, указанный в Извещении.</w:t>
      </w:r>
    </w:p>
    <w:p w:rsidR="00D84A21" w:rsidRPr="000C6FB5" w:rsidRDefault="00D84A21" w:rsidP="00314210">
      <w:pPr>
        <w:numPr>
          <w:ilvl w:val="0"/>
          <w:numId w:val="2"/>
        </w:numPr>
        <w:shd w:val="clear" w:color="auto" w:fill="FFFFFF"/>
        <w:spacing w:after="0" w:line="20" w:lineRule="atLeast"/>
        <w:ind w:left="0" w:firstLine="567"/>
        <w:jc w:val="both"/>
        <w:textAlignment w:val="top"/>
        <w:rPr>
          <w:rFonts w:ascii="Times New Roman" w:eastAsia="Times New Roman" w:hAnsi="Times New Roman" w:cs="Times New Roman"/>
          <w:b/>
          <w:bCs/>
          <w:sz w:val="20"/>
          <w:szCs w:val="20"/>
        </w:rPr>
      </w:pPr>
      <w:r w:rsidRPr="000C6FB5">
        <w:rPr>
          <w:rFonts w:ascii="Times New Roman" w:eastAsia="Times New Roman" w:hAnsi="Times New Roman" w:cs="Times New Roman"/>
          <w:b/>
          <w:bCs/>
          <w:sz w:val="20"/>
          <w:szCs w:val="20"/>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84A21" w:rsidRPr="000C6FB5" w:rsidRDefault="00D84A21" w:rsidP="00314210">
      <w:pPr>
        <w:numPr>
          <w:ilvl w:val="0"/>
          <w:numId w:val="2"/>
        </w:numPr>
        <w:shd w:val="clear" w:color="auto" w:fill="FFFFFF"/>
        <w:spacing w:after="0" w:line="20" w:lineRule="atLeast"/>
        <w:ind w:left="0" w:firstLine="567"/>
        <w:jc w:val="both"/>
        <w:textAlignment w:val="top"/>
        <w:rPr>
          <w:rFonts w:ascii="Times New Roman" w:eastAsia="Times New Roman" w:hAnsi="Times New Roman" w:cs="Times New Roman"/>
          <w:b/>
          <w:bCs/>
          <w:sz w:val="20"/>
          <w:szCs w:val="20"/>
        </w:rPr>
      </w:pPr>
      <w:r w:rsidRPr="000C6FB5">
        <w:rPr>
          <w:rFonts w:ascii="Times New Roman" w:eastAsia="Times New Roman" w:hAnsi="Times New Roman" w:cs="Times New Roman"/>
          <w:b/>
          <w:bCs/>
          <w:sz w:val="20"/>
          <w:szCs w:val="20"/>
        </w:rPr>
        <w:t>наличие решения о приостановлении деятельности заявителя в порядке, предусмотренном </w:t>
      </w:r>
      <w:hyperlink r:id="rId5" w:history="1">
        <w:r w:rsidRPr="000C6FB5">
          <w:rPr>
            <w:rFonts w:ascii="Times New Roman" w:eastAsia="Times New Roman" w:hAnsi="Times New Roman" w:cs="Times New Roman"/>
            <w:b/>
            <w:bCs/>
            <w:sz w:val="20"/>
            <w:szCs w:val="20"/>
          </w:rPr>
          <w:t>Кодексом</w:t>
        </w:r>
      </w:hyperlink>
      <w:r w:rsidRPr="000C6FB5">
        <w:rPr>
          <w:rFonts w:ascii="Times New Roman" w:eastAsia="Times New Roman" w:hAnsi="Times New Roman" w:cs="Times New Roman"/>
          <w:b/>
          <w:bCs/>
          <w:sz w:val="20"/>
          <w:szCs w:val="20"/>
        </w:rPr>
        <w:t>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В случае установления факта недостоверности сведений, содержащихся в документах, представленных заявителем или участником аукциона, Единая комиссия обязана отстранить такого заявителя или участника аукциона от участия в аукционе на любом этапе его проведения.</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Проведение осмотра осуществляется </w:t>
      </w:r>
      <w:proofErr w:type="gramStart"/>
      <w:r w:rsidRPr="000C6FB5">
        <w:rPr>
          <w:rFonts w:ascii="Times New Roman" w:eastAsia="Times New Roman" w:hAnsi="Times New Roman" w:cs="Times New Roman"/>
          <w:sz w:val="20"/>
          <w:szCs w:val="20"/>
        </w:rPr>
        <w:t>с  даты публикации</w:t>
      </w:r>
      <w:proofErr w:type="gramEnd"/>
      <w:r w:rsidRPr="000C6FB5">
        <w:rPr>
          <w:rFonts w:ascii="Times New Roman" w:eastAsia="Times New Roman" w:hAnsi="Times New Roman" w:cs="Times New Roman"/>
          <w:sz w:val="20"/>
          <w:szCs w:val="20"/>
        </w:rPr>
        <w:t xml:space="preserve"> настоящего извещения на сайте организатора торгов в сети «Интернет» </w:t>
      </w:r>
      <w:hyperlink r:id="rId6" w:history="1">
        <w:r w:rsidRPr="000C6FB5">
          <w:rPr>
            <w:rFonts w:ascii="Times New Roman" w:eastAsia="Times New Roman" w:hAnsi="Times New Roman" w:cs="Times New Roman"/>
            <w:sz w:val="20"/>
            <w:szCs w:val="20"/>
          </w:rPr>
          <w:t>www.tumannet.ru</w:t>
        </w:r>
      </w:hyperlink>
      <w:r w:rsidRPr="000C6FB5">
        <w:rPr>
          <w:rFonts w:ascii="Times New Roman" w:eastAsia="Times New Roman" w:hAnsi="Times New Roman" w:cs="Times New Roman"/>
          <w:sz w:val="20"/>
          <w:szCs w:val="20"/>
        </w:rPr>
        <w:t xml:space="preserve">, и не позднее  даты окончания срока подачи заявок на участие в аукционе. Для согласования даты и времени осмотра реализуемого имущества обращаться </w:t>
      </w:r>
      <w:proofErr w:type="gramStart"/>
      <w:r w:rsidRPr="000C6FB5">
        <w:rPr>
          <w:rFonts w:ascii="Times New Roman" w:eastAsia="Times New Roman" w:hAnsi="Times New Roman" w:cs="Times New Roman"/>
          <w:sz w:val="20"/>
          <w:szCs w:val="20"/>
        </w:rPr>
        <w:t>к</w:t>
      </w:r>
      <w:proofErr w:type="gramEnd"/>
      <w:r w:rsidRPr="000C6FB5">
        <w:rPr>
          <w:rFonts w:ascii="Times New Roman" w:eastAsia="Times New Roman" w:hAnsi="Times New Roman" w:cs="Times New Roman"/>
          <w:sz w:val="20"/>
          <w:szCs w:val="20"/>
        </w:rPr>
        <w:t xml:space="preserve"> и.</w:t>
      </w:r>
      <w:proofErr w:type="gramStart"/>
      <w:r w:rsidRPr="000C6FB5">
        <w:rPr>
          <w:rFonts w:ascii="Times New Roman" w:eastAsia="Times New Roman" w:hAnsi="Times New Roman" w:cs="Times New Roman"/>
          <w:sz w:val="20"/>
          <w:szCs w:val="20"/>
        </w:rPr>
        <w:t>о</w:t>
      </w:r>
      <w:proofErr w:type="gramEnd"/>
      <w:r w:rsidRPr="000C6FB5">
        <w:rPr>
          <w:rFonts w:ascii="Times New Roman" w:eastAsia="Times New Roman" w:hAnsi="Times New Roman" w:cs="Times New Roman"/>
          <w:sz w:val="20"/>
          <w:szCs w:val="20"/>
        </w:rPr>
        <w:t>. заместителя директора по хозяйственным вопросам Евгению Ивановичу Кузнецову, тел. 8 (39033) 2-21-10.</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обеспечения участия</w:t>
      </w:r>
      <w:r w:rsidR="000C6FB5" w:rsidRPr="000C6FB5">
        <w:rPr>
          <w:rFonts w:ascii="Times New Roman" w:eastAsia="Times New Roman" w:hAnsi="Times New Roman" w:cs="Times New Roman"/>
          <w:sz w:val="20"/>
          <w:szCs w:val="20"/>
        </w:rPr>
        <w:t xml:space="preserve"> (задатка)</w:t>
      </w:r>
      <w:r w:rsidRPr="000C6FB5">
        <w:rPr>
          <w:rFonts w:ascii="Times New Roman" w:eastAsia="Times New Roman" w:hAnsi="Times New Roman" w:cs="Times New Roman"/>
          <w:sz w:val="20"/>
          <w:szCs w:val="20"/>
        </w:rPr>
        <w:t xml:space="preserve"> в аукционе  являются акцептом такой оферты, после чего договор о задатке считается заключенным в письменной форме.</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Уплата денежных средств в качестве задатка (5 % от объявленной начальной цены) осуществляется путем внесения наличных денежных средств в кассу Продавца, либо безналичным перечислением денежных средств </w:t>
      </w:r>
      <w:proofErr w:type="gramStart"/>
      <w:r w:rsidRPr="000C6FB5">
        <w:rPr>
          <w:rFonts w:ascii="Times New Roman" w:eastAsia="Times New Roman" w:hAnsi="Times New Roman" w:cs="Times New Roman"/>
          <w:sz w:val="20"/>
          <w:szCs w:val="20"/>
        </w:rPr>
        <w:t>по</w:t>
      </w:r>
      <w:proofErr w:type="gramEnd"/>
      <w:r w:rsidRPr="000C6FB5">
        <w:rPr>
          <w:rFonts w:ascii="Times New Roman" w:eastAsia="Times New Roman" w:hAnsi="Times New Roman" w:cs="Times New Roman"/>
          <w:sz w:val="20"/>
          <w:szCs w:val="20"/>
        </w:rPr>
        <w:t xml:space="preserve"> </w:t>
      </w:r>
      <w:proofErr w:type="gramStart"/>
      <w:r w:rsidRPr="000C6FB5">
        <w:rPr>
          <w:rFonts w:ascii="Times New Roman" w:eastAsia="Times New Roman" w:hAnsi="Times New Roman" w:cs="Times New Roman"/>
          <w:sz w:val="20"/>
          <w:szCs w:val="20"/>
        </w:rPr>
        <w:t>следующим</w:t>
      </w:r>
      <w:proofErr w:type="gramEnd"/>
      <w:r w:rsidRPr="000C6FB5">
        <w:rPr>
          <w:rFonts w:ascii="Times New Roman" w:eastAsia="Times New Roman" w:hAnsi="Times New Roman" w:cs="Times New Roman"/>
          <w:sz w:val="20"/>
          <w:szCs w:val="20"/>
        </w:rPr>
        <w:t xml:space="preserve"> банковским реквизитам организатора торгов: ИНН 1910004513, КПП 191001001, Получатель: УФК по Республике Хакасия (ФБУ Центр реабилитации Фонда социального страхования Российской Федерации «Туманный» </w:t>
      </w:r>
      <w:proofErr w:type="gramStart"/>
      <w:r w:rsidRPr="000C6FB5">
        <w:rPr>
          <w:rFonts w:ascii="Times New Roman" w:eastAsia="Times New Roman" w:hAnsi="Times New Roman" w:cs="Times New Roman"/>
          <w:sz w:val="20"/>
          <w:szCs w:val="20"/>
        </w:rPr>
        <w:t>л</w:t>
      </w:r>
      <w:proofErr w:type="gramEnd"/>
      <w:r w:rsidRPr="000C6FB5">
        <w:rPr>
          <w:rFonts w:ascii="Times New Roman" w:eastAsia="Times New Roman" w:hAnsi="Times New Roman" w:cs="Times New Roman"/>
          <w:sz w:val="20"/>
          <w:szCs w:val="20"/>
        </w:rPr>
        <w:t xml:space="preserve">/с 20806Щ21100), Банк получателя: Отделение — НБ Республика Хакасия, БИК 049514001, </w:t>
      </w:r>
      <w:proofErr w:type="spellStart"/>
      <w:r w:rsidRPr="000C6FB5">
        <w:rPr>
          <w:rFonts w:ascii="Times New Roman" w:eastAsia="Times New Roman" w:hAnsi="Times New Roman" w:cs="Times New Roman"/>
          <w:sz w:val="20"/>
          <w:szCs w:val="20"/>
        </w:rPr>
        <w:t>расч</w:t>
      </w:r>
      <w:proofErr w:type="spellEnd"/>
      <w:r w:rsidRPr="000C6FB5">
        <w:rPr>
          <w:rFonts w:ascii="Times New Roman" w:eastAsia="Times New Roman" w:hAnsi="Times New Roman" w:cs="Times New Roman"/>
          <w:sz w:val="20"/>
          <w:szCs w:val="20"/>
        </w:rPr>
        <w:t xml:space="preserve">. </w:t>
      </w:r>
      <w:proofErr w:type="spellStart"/>
      <w:r w:rsidRPr="000C6FB5">
        <w:rPr>
          <w:rFonts w:ascii="Times New Roman" w:eastAsia="Times New Roman" w:hAnsi="Times New Roman" w:cs="Times New Roman"/>
          <w:sz w:val="20"/>
          <w:szCs w:val="20"/>
        </w:rPr>
        <w:t>сч</w:t>
      </w:r>
      <w:proofErr w:type="spellEnd"/>
      <w:r w:rsidRPr="000C6FB5">
        <w:rPr>
          <w:rFonts w:ascii="Times New Roman" w:eastAsia="Times New Roman" w:hAnsi="Times New Roman" w:cs="Times New Roman"/>
          <w:sz w:val="20"/>
          <w:szCs w:val="20"/>
        </w:rPr>
        <w:t>. 40501810695142000003, КБК 00000000000000000510 (для обеспечения участия в аукционе).</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Назначение платежа: обеспечение участия </w:t>
      </w:r>
      <w:r w:rsidR="000C6FB5" w:rsidRPr="000C6FB5">
        <w:rPr>
          <w:rFonts w:ascii="Times New Roman" w:eastAsia="Times New Roman" w:hAnsi="Times New Roman" w:cs="Times New Roman"/>
          <w:sz w:val="20"/>
          <w:szCs w:val="20"/>
        </w:rPr>
        <w:t xml:space="preserve">(задаток) </w:t>
      </w:r>
      <w:r w:rsidRPr="000C6FB5">
        <w:rPr>
          <w:rFonts w:ascii="Times New Roman" w:eastAsia="Times New Roman" w:hAnsi="Times New Roman" w:cs="Times New Roman"/>
          <w:sz w:val="20"/>
          <w:szCs w:val="20"/>
        </w:rPr>
        <w:t>в аукционе по продаже имущества по лоту №____.</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Уплата денежных сре</w:t>
      </w:r>
      <w:proofErr w:type="gramStart"/>
      <w:r w:rsidRPr="000C6FB5">
        <w:rPr>
          <w:rFonts w:ascii="Times New Roman" w:eastAsia="Times New Roman" w:hAnsi="Times New Roman" w:cs="Times New Roman"/>
          <w:sz w:val="20"/>
          <w:szCs w:val="20"/>
        </w:rPr>
        <w:t>дств в к</w:t>
      </w:r>
      <w:proofErr w:type="gramEnd"/>
      <w:r w:rsidRPr="000C6FB5">
        <w:rPr>
          <w:rFonts w:ascii="Times New Roman" w:eastAsia="Times New Roman" w:hAnsi="Times New Roman" w:cs="Times New Roman"/>
          <w:sz w:val="20"/>
          <w:szCs w:val="20"/>
        </w:rPr>
        <w:t>ачестве задатка должна быть осуществлена до подачи заявки на участие в аукционе.</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b/>
          <w:bCs/>
          <w:sz w:val="20"/>
          <w:szCs w:val="20"/>
        </w:rPr>
        <w:lastRenderedPageBreak/>
        <w:t xml:space="preserve">С 10:00 часов до 16:45 часов (местное время) </w:t>
      </w:r>
      <w:r w:rsidR="009C2816">
        <w:rPr>
          <w:rFonts w:ascii="Times New Roman" w:eastAsia="Times New Roman" w:hAnsi="Times New Roman" w:cs="Times New Roman"/>
          <w:b/>
          <w:bCs/>
          <w:sz w:val="20"/>
          <w:szCs w:val="20"/>
        </w:rPr>
        <w:t>16 декаб</w:t>
      </w:r>
      <w:r w:rsidRPr="000C6FB5">
        <w:rPr>
          <w:rFonts w:ascii="Times New Roman" w:eastAsia="Times New Roman" w:hAnsi="Times New Roman" w:cs="Times New Roman"/>
          <w:b/>
          <w:bCs/>
          <w:sz w:val="20"/>
          <w:szCs w:val="20"/>
        </w:rPr>
        <w:t>ря 2019 года</w:t>
      </w:r>
      <w:r w:rsidRPr="000C6FB5">
        <w:rPr>
          <w:rFonts w:ascii="Times New Roman" w:eastAsia="Times New Roman" w:hAnsi="Times New Roman" w:cs="Times New Roman"/>
          <w:sz w:val="20"/>
          <w:szCs w:val="20"/>
        </w:rPr>
        <w:t>  Единая комиссия по продаже имущества (далее – Единая комиссия) рассматривает заявки на участие в аукционе на предмет соответствия требованиям, установленным Извещением о проведении торгов, и соответствия заявителей требованиям, установленным в извещении о проведении торгов.</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Дата окончания срока рассмотрения заявок: </w:t>
      </w:r>
      <w:r w:rsidR="009C2816">
        <w:rPr>
          <w:rFonts w:ascii="Times New Roman" w:eastAsia="Times New Roman" w:hAnsi="Times New Roman" w:cs="Times New Roman"/>
          <w:b/>
          <w:bCs/>
          <w:sz w:val="20"/>
          <w:szCs w:val="20"/>
        </w:rPr>
        <w:t>16 декабря</w:t>
      </w:r>
      <w:r w:rsidRPr="000C6FB5">
        <w:rPr>
          <w:rFonts w:ascii="Times New Roman" w:eastAsia="Times New Roman" w:hAnsi="Times New Roman" w:cs="Times New Roman"/>
          <w:b/>
          <w:bCs/>
          <w:sz w:val="20"/>
          <w:szCs w:val="20"/>
        </w:rPr>
        <w:t xml:space="preserve"> 2019 года (16:45 часов).</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proofErr w:type="gramStart"/>
      <w:r w:rsidRPr="000C6FB5">
        <w:rPr>
          <w:rFonts w:ascii="Times New Roman" w:eastAsia="Times New Roman" w:hAnsi="Times New Roman" w:cs="Times New Roman"/>
          <w:sz w:val="20"/>
          <w:szCs w:val="20"/>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proofErr w:type="gramStart"/>
      <w:r w:rsidRPr="000C6FB5">
        <w:rPr>
          <w:rFonts w:ascii="Times New Roman" w:eastAsia="Times New Roman" w:hAnsi="Times New Roman" w:cs="Times New Roman"/>
          <w:sz w:val="20"/>
          <w:szCs w:val="20"/>
        </w:rPr>
        <w:t>На основании результатов рассмотрения заявок на участие в аукционе, Единой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извещением о проведении торгов, которое оформляется протоколом рассмотрения заявок на участие в аукционе.</w:t>
      </w:r>
      <w:proofErr w:type="gramEnd"/>
    </w:p>
    <w:p w:rsidR="00D84A21"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Протокол ведется Единой комиссией и подписывается всеми присутствующими на заседании членами Единой комиссии в день окончания рассмотрения заявок. </w:t>
      </w:r>
      <w:proofErr w:type="gramStart"/>
      <w:r w:rsidRPr="000C6FB5">
        <w:rPr>
          <w:rFonts w:ascii="Times New Roman" w:eastAsia="Times New Roman" w:hAnsi="Times New Roman" w:cs="Times New Roman"/>
          <w:sz w:val="20"/>
          <w:szCs w:val="20"/>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Извещения о проведении торгов, которым не соответствует заявитель, заявка на участие в аукционе, положений такой заявки, не соответствующих требованиям Извещения.</w:t>
      </w:r>
      <w:proofErr w:type="gramEnd"/>
      <w:r w:rsidRPr="000C6FB5">
        <w:rPr>
          <w:rFonts w:ascii="Times New Roman" w:eastAsia="Times New Roman" w:hAnsi="Times New Roman" w:cs="Times New Roman"/>
          <w:sz w:val="20"/>
          <w:szCs w:val="20"/>
        </w:rPr>
        <w:t xml:space="preserve"> Указанный протокол в день окончания рассмотрения заявок на участие в аукционе размещается организатором аукциона на сайте организатора торгов в сети «Интернет» </w:t>
      </w:r>
      <w:hyperlink r:id="rId7" w:history="1">
        <w:r w:rsidRPr="000C6FB5">
          <w:rPr>
            <w:rFonts w:ascii="Times New Roman" w:eastAsia="Times New Roman" w:hAnsi="Times New Roman" w:cs="Times New Roman"/>
            <w:sz w:val="20"/>
            <w:szCs w:val="20"/>
          </w:rPr>
          <w:t>www.tumannet.ru</w:t>
        </w:r>
      </w:hyperlink>
      <w:r w:rsidRPr="000C6FB5">
        <w:rPr>
          <w:rFonts w:ascii="Times New Roman" w:eastAsia="Times New Roman" w:hAnsi="Times New Roman" w:cs="Times New Roman"/>
          <w:sz w:val="20"/>
          <w:szCs w:val="20"/>
        </w:rPr>
        <w:t>.</w:t>
      </w:r>
    </w:p>
    <w:p w:rsidR="005C009E" w:rsidRPr="000C6FB5" w:rsidRDefault="005C009E"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5C009E">
        <w:rPr>
          <w:rFonts w:ascii="Times New Roman" w:eastAsia="Times New Roman" w:hAnsi="Times New Roman" w:cs="Times New Roman"/>
          <w:sz w:val="20"/>
          <w:szCs w:val="20"/>
        </w:rPr>
        <w:t xml:space="preserve">В случае признания торгов </w:t>
      </w:r>
      <w:proofErr w:type="gramStart"/>
      <w:r w:rsidRPr="005C009E">
        <w:rPr>
          <w:rFonts w:ascii="Times New Roman" w:eastAsia="Times New Roman" w:hAnsi="Times New Roman" w:cs="Times New Roman"/>
          <w:sz w:val="20"/>
          <w:szCs w:val="20"/>
        </w:rPr>
        <w:t>несостоявшимися</w:t>
      </w:r>
      <w:proofErr w:type="gramEnd"/>
      <w:r w:rsidRPr="005C009E">
        <w:rPr>
          <w:rFonts w:ascii="Times New Roman" w:eastAsia="Times New Roman" w:hAnsi="Times New Roman" w:cs="Times New Roman"/>
          <w:sz w:val="20"/>
          <w:szCs w:val="20"/>
        </w:rPr>
        <w:t xml:space="preserve"> договор купли-продажи не заключается.</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В случае если по окончании срока подачи заявок на участие в аукционе подана только одна заявка или не подано ни одной заявки,</w:t>
      </w:r>
      <w:r w:rsidR="005C009E">
        <w:rPr>
          <w:rFonts w:ascii="Times New Roman" w:eastAsia="Times New Roman" w:hAnsi="Times New Roman" w:cs="Times New Roman"/>
          <w:sz w:val="20"/>
          <w:szCs w:val="20"/>
        </w:rPr>
        <w:t xml:space="preserve"> аукцион признается несостоявшимся, указанная информация </w:t>
      </w:r>
      <w:r w:rsidRPr="000C6FB5">
        <w:rPr>
          <w:rFonts w:ascii="Times New Roman" w:eastAsia="Times New Roman" w:hAnsi="Times New Roman" w:cs="Times New Roman"/>
          <w:sz w:val="20"/>
          <w:szCs w:val="20"/>
        </w:rPr>
        <w:t xml:space="preserve"> вносится</w:t>
      </w:r>
      <w:r w:rsidR="005C009E">
        <w:rPr>
          <w:rFonts w:ascii="Times New Roman" w:eastAsia="Times New Roman" w:hAnsi="Times New Roman" w:cs="Times New Roman"/>
          <w:sz w:val="20"/>
          <w:szCs w:val="20"/>
        </w:rPr>
        <w:t xml:space="preserve"> в</w:t>
      </w:r>
      <w:r w:rsidRPr="000C6FB5">
        <w:rPr>
          <w:rFonts w:ascii="Times New Roman" w:eastAsia="Times New Roman" w:hAnsi="Times New Roman" w:cs="Times New Roman"/>
          <w:sz w:val="20"/>
          <w:szCs w:val="20"/>
        </w:rPr>
        <w:t xml:space="preserve"> </w:t>
      </w:r>
      <w:r w:rsidR="005C009E" w:rsidRPr="000C6FB5">
        <w:rPr>
          <w:rFonts w:ascii="Times New Roman" w:eastAsia="Times New Roman" w:hAnsi="Times New Roman" w:cs="Times New Roman"/>
          <w:sz w:val="20"/>
          <w:szCs w:val="20"/>
        </w:rPr>
        <w:t xml:space="preserve">протокол </w:t>
      </w:r>
      <w:r w:rsidR="005C009E">
        <w:rPr>
          <w:rFonts w:ascii="Times New Roman" w:eastAsia="Times New Roman" w:hAnsi="Times New Roman" w:cs="Times New Roman"/>
          <w:sz w:val="20"/>
          <w:szCs w:val="20"/>
        </w:rPr>
        <w:t>рассмотрения заявок</w:t>
      </w:r>
      <w:r w:rsidRPr="000C6FB5">
        <w:rPr>
          <w:rFonts w:ascii="Times New Roman" w:eastAsia="Times New Roman" w:hAnsi="Times New Roman" w:cs="Times New Roman"/>
          <w:sz w:val="20"/>
          <w:szCs w:val="20"/>
        </w:rPr>
        <w:t>.</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Организатор аукциона обязан вернуть задаток заявителю, не допущенному к участию в аукционе, в течение 5 (пяти) рабочих дней </w:t>
      </w:r>
      <w:proofErr w:type="gramStart"/>
      <w:r w:rsidRPr="000C6FB5">
        <w:rPr>
          <w:rFonts w:ascii="Times New Roman" w:eastAsia="Times New Roman" w:hAnsi="Times New Roman" w:cs="Times New Roman"/>
          <w:sz w:val="20"/>
          <w:szCs w:val="20"/>
        </w:rPr>
        <w:t>с даты подписания</w:t>
      </w:r>
      <w:proofErr w:type="gramEnd"/>
      <w:r w:rsidRPr="000C6FB5">
        <w:rPr>
          <w:rFonts w:ascii="Times New Roman" w:eastAsia="Times New Roman" w:hAnsi="Times New Roman" w:cs="Times New Roman"/>
          <w:sz w:val="20"/>
          <w:szCs w:val="20"/>
        </w:rPr>
        <w:t xml:space="preserve"> протокола рассмотрения заявок.</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5C009E" w:rsidRPr="005C009E">
        <w:t xml:space="preserve"> </w:t>
      </w:r>
      <w:r w:rsidR="005C009E">
        <w:rPr>
          <w:rFonts w:ascii="Times New Roman" w:eastAsia="Times New Roman" w:hAnsi="Times New Roman" w:cs="Times New Roman"/>
          <w:sz w:val="20"/>
          <w:szCs w:val="20"/>
        </w:rPr>
        <w:t>И</w:t>
      </w:r>
      <w:r w:rsidR="005C009E" w:rsidRPr="005C009E">
        <w:rPr>
          <w:rFonts w:ascii="Times New Roman" w:eastAsia="Times New Roman" w:hAnsi="Times New Roman" w:cs="Times New Roman"/>
          <w:sz w:val="20"/>
          <w:szCs w:val="20"/>
        </w:rPr>
        <w:t xml:space="preserve">нформация </w:t>
      </w:r>
      <w:r w:rsidR="005C009E">
        <w:rPr>
          <w:rFonts w:ascii="Times New Roman" w:eastAsia="Times New Roman" w:hAnsi="Times New Roman" w:cs="Times New Roman"/>
          <w:sz w:val="20"/>
          <w:szCs w:val="20"/>
        </w:rPr>
        <w:t xml:space="preserve">о признании аукциона </w:t>
      </w:r>
      <w:proofErr w:type="gramStart"/>
      <w:r w:rsidR="005C009E">
        <w:rPr>
          <w:rFonts w:ascii="Times New Roman" w:eastAsia="Times New Roman" w:hAnsi="Times New Roman" w:cs="Times New Roman"/>
          <w:sz w:val="20"/>
          <w:szCs w:val="20"/>
        </w:rPr>
        <w:t>несостоявшимся</w:t>
      </w:r>
      <w:proofErr w:type="gramEnd"/>
      <w:r w:rsidR="005C009E">
        <w:rPr>
          <w:rFonts w:ascii="Times New Roman" w:eastAsia="Times New Roman" w:hAnsi="Times New Roman" w:cs="Times New Roman"/>
          <w:sz w:val="20"/>
          <w:szCs w:val="20"/>
        </w:rPr>
        <w:t xml:space="preserve"> </w:t>
      </w:r>
      <w:r w:rsidR="005C009E" w:rsidRPr="005C009E">
        <w:rPr>
          <w:rFonts w:ascii="Times New Roman" w:eastAsia="Times New Roman" w:hAnsi="Times New Roman" w:cs="Times New Roman"/>
          <w:sz w:val="20"/>
          <w:szCs w:val="20"/>
        </w:rPr>
        <w:t xml:space="preserve"> вносится в протокол рассмотрения заявок.</w:t>
      </w:r>
    </w:p>
    <w:p w:rsidR="00D84A21"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C009E" w:rsidRPr="000C6FB5" w:rsidRDefault="005C009E"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5C009E">
        <w:rPr>
          <w:rFonts w:ascii="Times New Roman" w:eastAsia="Times New Roman" w:hAnsi="Times New Roman" w:cs="Times New Roman"/>
          <w:sz w:val="20"/>
          <w:szCs w:val="20"/>
        </w:rPr>
        <w:t xml:space="preserve">В случае </w:t>
      </w:r>
      <w:r>
        <w:rPr>
          <w:rFonts w:ascii="Times New Roman" w:eastAsia="Times New Roman" w:hAnsi="Times New Roman" w:cs="Times New Roman"/>
          <w:sz w:val="20"/>
          <w:szCs w:val="20"/>
        </w:rPr>
        <w:t>явки на участие в аукционе только одного участника/неявки всех участников такой</w:t>
      </w:r>
      <w:r w:rsidRPr="005C009E">
        <w:rPr>
          <w:rFonts w:ascii="Times New Roman" w:eastAsia="Times New Roman" w:hAnsi="Times New Roman" w:cs="Times New Roman"/>
          <w:sz w:val="20"/>
          <w:szCs w:val="20"/>
        </w:rPr>
        <w:t xml:space="preserve"> аукцион признается несостоявшимся, указанная информация  вносится в протокол рассмотрения заявок.</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Аукцион проводится организатором аукциона в присутствии членов аукционной комиссии и участников аукциона (их представителей).</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Дата и время начала проведения аукциона: </w:t>
      </w:r>
      <w:r w:rsidRPr="000C6FB5">
        <w:rPr>
          <w:rFonts w:ascii="Times New Roman" w:eastAsia="Times New Roman" w:hAnsi="Times New Roman" w:cs="Times New Roman"/>
          <w:b/>
          <w:bCs/>
          <w:sz w:val="20"/>
          <w:szCs w:val="20"/>
        </w:rPr>
        <w:t>«</w:t>
      </w:r>
      <w:r w:rsidR="00850CFA" w:rsidRPr="000C6FB5">
        <w:rPr>
          <w:rFonts w:ascii="Times New Roman" w:eastAsia="Times New Roman" w:hAnsi="Times New Roman" w:cs="Times New Roman"/>
          <w:b/>
          <w:bCs/>
          <w:sz w:val="20"/>
          <w:szCs w:val="20"/>
        </w:rPr>
        <w:t>1</w:t>
      </w:r>
      <w:r w:rsidR="009C2816">
        <w:rPr>
          <w:rFonts w:ascii="Times New Roman" w:eastAsia="Times New Roman" w:hAnsi="Times New Roman" w:cs="Times New Roman"/>
          <w:b/>
          <w:bCs/>
          <w:sz w:val="20"/>
          <w:szCs w:val="20"/>
        </w:rPr>
        <w:t>7</w:t>
      </w:r>
      <w:r w:rsidRPr="000C6FB5">
        <w:rPr>
          <w:rFonts w:ascii="Times New Roman" w:eastAsia="Times New Roman" w:hAnsi="Times New Roman" w:cs="Times New Roman"/>
          <w:b/>
          <w:bCs/>
          <w:sz w:val="20"/>
          <w:szCs w:val="20"/>
        </w:rPr>
        <w:t xml:space="preserve">» </w:t>
      </w:r>
      <w:r w:rsidR="009C2816">
        <w:rPr>
          <w:rFonts w:ascii="Times New Roman" w:eastAsia="Times New Roman" w:hAnsi="Times New Roman" w:cs="Times New Roman"/>
          <w:b/>
          <w:bCs/>
          <w:sz w:val="20"/>
          <w:szCs w:val="20"/>
        </w:rPr>
        <w:t>дека</w:t>
      </w:r>
      <w:r w:rsidRPr="000C6FB5">
        <w:rPr>
          <w:rFonts w:ascii="Times New Roman" w:eastAsia="Times New Roman" w:hAnsi="Times New Roman" w:cs="Times New Roman"/>
          <w:b/>
          <w:bCs/>
          <w:sz w:val="20"/>
          <w:szCs w:val="20"/>
        </w:rPr>
        <w:t>бря 2019 г. в 12 часов 00 минут.</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Аукцион проводится путем повышения начальной (минимальной) цены договора (цены лота), указанной в извещении о проведен</w:t>
      </w:r>
      <w:proofErr w:type="gramStart"/>
      <w:r w:rsidRPr="000C6FB5">
        <w:rPr>
          <w:rFonts w:ascii="Times New Roman" w:eastAsia="Times New Roman" w:hAnsi="Times New Roman" w:cs="Times New Roman"/>
          <w:sz w:val="20"/>
          <w:szCs w:val="20"/>
        </w:rPr>
        <w:t>ии ау</w:t>
      </w:r>
      <w:proofErr w:type="gramEnd"/>
      <w:r w:rsidRPr="000C6FB5">
        <w:rPr>
          <w:rFonts w:ascii="Times New Roman" w:eastAsia="Times New Roman" w:hAnsi="Times New Roman" w:cs="Times New Roman"/>
          <w:sz w:val="20"/>
          <w:szCs w:val="20"/>
        </w:rPr>
        <w:t>кциона, на «шаг аукциона».</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«Шаг аукциона» устанавливается в размере 5 (пяти) процентов начальной (минимальной) цены договора (цены лота), указанной в Извещении о проведении торгов.</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Аукционист выбирается из числа членов Единой комиссии путем открытого голосования членов Единой комиссии большинством голосов.</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Аукцион проводится в следующем порядке:</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1) Единая комиссия по продаже имущества непосредственно перед началом проведения аукциона регистрирует явившихся на аукцион участников аукциона (их представителей). Единая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0C6FB5">
        <w:rPr>
          <w:rFonts w:ascii="Times New Roman" w:eastAsia="Times New Roman" w:hAnsi="Times New Roman" w:cs="Times New Roman"/>
          <w:sz w:val="20"/>
          <w:szCs w:val="20"/>
        </w:rPr>
        <w:t>карточку</w:t>
      </w:r>
      <w:proofErr w:type="gramEnd"/>
      <w:r w:rsidRPr="000C6FB5">
        <w:rPr>
          <w:rFonts w:ascii="Times New Roman" w:eastAsia="Times New Roman" w:hAnsi="Times New Roman" w:cs="Times New Roman"/>
          <w:sz w:val="20"/>
          <w:szCs w:val="20"/>
        </w:rPr>
        <w:t xml:space="preserve"> в случае если он согласен заключить договор по объявленной цене;</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w:t>
      </w:r>
      <w:r w:rsidRPr="000C6FB5">
        <w:rPr>
          <w:rFonts w:ascii="Times New Roman" w:eastAsia="Times New Roman" w:hAnsi="Times New Roman" w:cs="Times New Roman"/>
          <w:sz w:val="20"/>
          <w:szCs w:val="20"/>
        </w:rPr>
        <w:lastRenderedPageBreak/>
        <w:t>на «шаг аукциона», а также новую цену договора, увеличенную на «шаг аукциона» и «шаг аукциона», в соответствии с которым повышается цена;</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В случае</w:t>
      </w:r>
      <w:proofErr w:type="gramStart"/>
      <w:r w:rsidRPr="000C6FB5">
        <w:rPr>
          <w:rFonts w:ascii="Times New Roman" w:eastAsia="Times New Roman" w:hAnsi="Times New Roman" w:cs="Times New Roman"/>
          <w:sz w:val="20"/>
          <w:szCs w:val="20"/>
        </w:rPr>
        <w:t>,</w:t>
      </w:r>
      <w:proofErr w:type="gramEnd"/>
      <w:r w:rsidRPr="000C6FB5">
        <w:rPr>
          <w:rFonts w:ascii="Times New Roman" w:eastAsia="Times New Roman" w:hAnsi="Times New Roman" w:cs="Times New Roman"/>
          <w:sz w:val="20"/>
          <w:szCs w:val="20"/>
        </w:rPr>
        <w:t xml:space="preserve"> если участники аукциона не заявляют предложения о цене, превышающей начальную цену продажи имущества, право его приобретения принадлежит участнику аукциона, который первым подтвердил начальную цену имущества.</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Победителем аукциона (Покупателем) признается участник аукциона, предложивший максимальную цену. Договор купли-продажи заключается между Продавцом и Победителем аукциона (Покупателем) не ранее 10 (десяти) дней и не позднее  20 (двадцати) дней </w:t>
      </w:r>
      <w:proofErr w:type="gramStart"/>
      <w:r w:rsidRPr="000C6FB5">
        <w:rPr>
          <w:rFonts w:ascii="Times New Roman" w:eastAsia="Times New Roman" w:hAnsi="Times New Roman" w:cs="Times New Roman"/>
          <w:sz w:val="20"/>
          <w:szCs w:val="20"/>
        </w:rPr>
        <w:t>с даты подведения</w:t>
      </w:r>
      <w:proofErr w:type="gramEnd"/>
      <w:r w:rsidRPr="000C6FB5">
        <w:rPr>
          <w:rFonts w:ascii="Times New Roman" w:eastAsia="Times New Roman" w:hAnsi="Times New Roman" w:cs="Times New Roman"/>
          <w:sz w:val="20"/>
          <w:szCs w:val="20"/>
        </w:rPr>
        <w:t xml:space="preserve"> итогов аукциона.</w:t>
      </w:r>
    </w:p>
    <w:p w:rsidR="00D84A21"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Лицо, выигравшее торги, и организатор торгов подписывают в день проведения аукциона протокол о результатах торгов, который имеет силу договора.</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Оплата по договору производится Победителем аукциона (Покупателем) в течение 15 (пятнадцати) календарных дней после заключения договора купли-продажи, при этом внесенный им задаток засчитывается в счет оплаты по договору.</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Передача  имущества Продавцом и принятие его Покупателем осуществляется не позднее чем через пятнадцать дней после дня полной оплаты имущества по двустороннему акту приема-передачи, который является неотъемлемой частью Договора.</w:t>
      </w:r>
    </w:p>
    <w:p w:rsidR="00E63CDA"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купли-продажи. </w:t>
      </w:r>
    </w:p>
    <w:p w:rsidR="00E63CDA" w:rsidRPr="000C6FB5" w:rsidRDefault="00E63CDA"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u w:val="single"/>
        </w:rPr>
        <w:t xml:space="preserve">Возврат задатка осуществляется </w:t>
      </w:r>
      <w:r w:rsidRPr="000C6FB5">
        <w:rPr>
          <w:rFonts w:ascii="Times New Roman" w:eastAsia="Times New Roman" w:hAnsi="Times New Roman" w:cs="Times New Roman"/>
          <w:b/>
          <w:sz w:val="20"/>
          <w:szCs w:val="20"/>
          <w:u w:val="single"/>
        </w:rPr>
        <w:t>тем же способом</w:t>
      </w:r>
      <w:r w:rsidRPr="000C6FB5">
        <w:rPr>
          <w:rFonts w:ascii="Times New Roman" w:eastAsia="Times New Roman" w:hAnsi="Times New Roman" w:cs="Times New Roman"/>
          <w:sz w:val="20"/>
          <w:szCs w:val="20"/>
          <w:u w:val="single"/>
        </w:rPr>
        <w:t xml:space="preserve">, которым был </w:t>
      </w:r>
      <w:r w:rsidR="001E3EA3" w:rsidRPr="000C6FB5">
        <w:rPr>
          <w:rFonts w:ascii="Times New Roman" w:eastAsia="Times New Roman" w:hAnsi="Times New Roman" w:cs="Times New Roman"/>
          <w:sz w:val="20"/>
          <w:szCs w:val="20"/>
          <w:u w:val="single"/>
        </w:rPr>
        <w:t>предоставлен</w:t>
      </w:r>
      <w:r w:rsidRPr="000C6FB5">
        <w:rPr>
          <w:rFonts w:ascii="Times New Roman" w:eastAsia="Times New Roman" w:hAnsi="Times New Roman" w:cs="Times New Roman"/>
          <w:sz w:val="20"/>
          <w:szCs w:val="20"/>
          <w:u w:val="single"/>
        </w:rPr>
        <w:t xml:space="preserve"> Организатору торгов </w:t>
      </w:r>
      <w:r w:rsidRPr="000C6FB5">
        <w:rPr>
          <w:rFonts w:ascii="Times New Roman" w:eastAsia="Times New Roman" w:hAnsi="Times New Roman" w:cs="Times New Roman"/>
          <w:sz w:val="20"/>
          <w:szCs w:val="20"/>
        </w:rPr>
        <w:t>(соответственно путем</w:t>
      </w:r>
      <w:r w:rsidR="001E3EA3" w:rsidRPr="000C6FB5">
        <w:rPr>
          <w:rFonts w:ascii="Times New Roman" w:eastAsia="Times New Roman" w:hAnsi="Times New Roman" w:cs="Times New Roman"/>
          <w:sz w:val="20"/>
          <w:szCs w:val="20"/>
        </w:rPr>
        <w:t xml:space="preserve"> выдачи наличных денежных средств из кассы Организатора торгов, либо безналичным перечислением денежных средств по указанным в заявке банковским реквизитам Претендента/Участника/Покупателя).</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w:t>
      </w:r>
      <w:proofErr w:type="gramStart"/>
      <w:r w:rsidRPr="000C6FB5">
        <w:rPr>
          <w:rFonts w:ascii="Times New Roman" w:eastAsia="Times New Roman" w:hAnsi="Times New Roman" w:cs="Times New Roman"/>
          <w:sz w:val="20"/>
          <w:szCs w:val="20"/>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рабочих  дней со дня поступления уведомления об отзыве заявки (</w:t>
      </w:r>
      <w:r w:rsidR="005C009E" w:rsidRPr="000C6FB5">
        <w:rPr>
          <w:rFonts w:ascii="Times New Roman" w:eastAsia="Times New Roman" w:hAnsi="Times New Roman" w:cs="Times New Roman"/>
          <w:sz w:val="20"/>
          <w:szCs w:val="20"/>
        </w:rPr>
        <w:t xml:space="preserve">в случае, если задаток внесен наличными денежными  средствами в кассу организатора торгов </w:t>
      </w:r>
      <w:r w:rsidR="001E3EA3" w:rsidRPr="000C6FB5">
        <w:rPr>
          <w:rFonts w:ascii="Times New Roman" w:eastAsia="Times New Roman" w:hAnsi="Times New Roman" w:cs="Times New Roman"/>
          <w:sz w:val="20"/>
          <w:szCs w:val="20"/>
        </w:rPr>
        <w:t xml:space="preserve">Претендент обязуется обратиться для возврата задатка не позднее 5 (пяти) рабочих дней </w:t>
      </w:r>
      <w:r w:rsidRPr="000C6FB5">
        <w:rPr>
          <w:rFonts w:ascii="Times New Roman" w:eastAsia="Times New Roman" w:hAnsi="Times New Roman" w:cs="Times New Roman"/>
          <w:sz w:val="20"/>
          <w:szCs w:val="20"/>
        </w:rPr>
        <w:t>со дня</w:t>
      </w:r>
      <w:proofErr w:type="gramEnd"/>
      <w:r w:rsidRPr="000C6FB5">
        <w:rPr>
          <w:rFonts w:ascii="Times New Roman" w:eastAsia="Times New Roman" w:hAnsi="Times New Roman" w:cs="Times New Roman"/>
          <w:sz w:val="20"/>
          <w:szCs w:val="20"/>
        </w:rPr>
        <w:t xml:space="preserve"> поступления </w:t>
      </w:r>
      <w:r w:rsidR="00311B45" w:rsidRPr="000C6FB5">
        <w:rPr>
          <w:rFonts w:ascii="Times New Roman" w:eastAsia="Times New Roman" w:hAnsi="Times New Roman" w:cs="Times New Roman"/>
          <w:sz w:val="20"/>
          <w:szCs w:val="20"/>
        </w:rPr>
        <w:t xml:space="preserve">Организатору торгов </w:t>
      </w:r>
      <w:r w:rsidRPr="000C6FB5">
        <w:rPr>
          <w:rFonts w:ascii="Times New Roman" w:eastAsia="Times New Roman" w:hAnsi="Times New Roman" w:cs="Times New Roman"/>
          <w:sz w:val="20"/>
          <w:szCs w:val="20"/>
        </w:rPr>
        <w:t>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Если торги не состоялись, задаток подлежит возврату. </w:t>
      </w:r>
      <w:proofErr w:type="gramStart"/>
      <w:r w:rsidRPr="000C6FB5">
        <w:rPr>
          <w:rFonts w:ascii="Times New Roman" w:eastAsia="Times New Roman" w:hAnsi="Times New Roman" w:cs="Times New Roman"/>
          <w:sz w:val="20"/>
          <w:szCs w:val="20"/>
        </w:rPr>
        <w:t>В таком случае Задаток подлежит возврату в срок не позднее, чем пять рабочих  дней со дня публикации протокола рассмотрения заявок/ протокола проведения аукциона (в случае</w:t>
      </w:r>
      <w:r w:rsidR="00E63CDA" w:rsidRPr="000C6FB5">
        <w:rPr>
          <w:rFonts w:ascii="Times New Roman" w:eastAsia="Times New Roman" w:hAnsi="Times New Roman" w:cs="Times New Roman"/>
          <w:sz w:val="20"/>
          <w:szCs w:val="20"/>
        </w:rPr>
        <w:t>,</w:t>
      </w:r>
      <w:r w:rsidRPr="000C6FB5">
        <w:rPr>
          <w:rFonts w:ascii="Times New Roman" w:eastAsia="Times New Roman" w:hAnsi="Times New Roman" w:cs="Times New Roman"/>
          <w:sz w:val="20"/>
          <w:szCs w:val="20"/>
        </w:rPr>
        <w:t xml:space="preserve"> если </w:t>
      </w:r>
      <w:r w:rsidR="000C6FB5" w:rsidRPr="000C6FB5">
        <w:rPr>
          <w:rFonts w:ascii="Times New Roman" w:eastAsia="Times New Roman" w:hAnsi="Times New Roman" w:cs="Times New Roman"/>
          <w:sz w:val="20"/>
          <w:szCs w:val="20"/>
        </w:rPr>
        <w:t>задаток</w:t>
      </w:r>
      <w:r w:rsidR="00E63CDA" w:rsidRPr="000C6FB5">
        <w:rPr>
          <w:rFonts w:ascii="Times New Roman" w:eastAsia="Times New Roman" w:hAnsi="Times New Roman" w:cs="Times New Roman"/>
          <w:sz w:val="20"/>
          <w:szCs w:val="20"/>
        </w:rPr>
        <w:t xml:space="preserve"> внесен</w:t>
      </w:r>
      <w:r w:rsidR="000C6FB5" w:rsidRPr="000C6FB5">
        <w:rPr>
          <w:rFonts w:ascii="Times New Roman" w:eastAsia="Times New Roman" w:hAnsi="Times New Roman" w:cs="Times New Roman"/>
          <w:sz w:val="20"/>
          <w:szCs w:val="20"/>
        </w:rPr>
        <w:t xml:space="preserve"> </w:t>
      </w:r>
      <w:r w:rsidR="00E63CDA" w:rsidRPr="000C6FB5">
        <w:rPr>
          <w:rFonts w:ascii="Times New Roman" w:eastAsia="Times New Roman" w:hAnsi="Times New Roman" w:cs="Times New Roman"/>
          <w:sz w:val="20"/>
          <w:szCs w:val="20"/>
        </w:rPr>
        <w:t>наличны</w:t>
      </w:r>
      <w:r w:rsidR="000C6FB5" w:rsidRPr="000C6FB5">
        <w:rPr>
          <w:rFonts w:ascii="Times New Roman" w:eastAsia="Times New Roman" w:hAnsi="Times New Roman" w:cs="Times New Roman"/>
          <w:sz w:val="20"/>
          <w:szCs w:val="20"/>
        </w:rPr>
        <w:t>ми</w:t>
      </w:r>
      <w:r w:rsidR="00E63CDA" w:rsidRPr="000C6FB5">
        <w:rPr>
          <w:rFonts w:ascii="Times New Roman" w:eastAsia="Times New Roman" w:hAnsi="Times New Roman" w:cs="Times New Roman"/>
          <w:sz w:val="20"/>
          <w:szCs w:val="20"/>
        </w:rPr>
        <w:t xml:space="preserve"> денежны</w:t>
      </w:r>
      <w:r w:rsidR="000C6FB5" w:rsidRPr="000C6FB5">
        <w:rPr>
          <w:rFonts w:ascii="Times New Roman" w:eastAsia="Times New Roman" w:hAnsi="Times New Roman" w:cs="Times New Roman"/>
          <w:sz w:val="20"/>
          <w:szCs w:val="20"/>
        </w:rPr>
        <w:t>ми</w:t>
      </w:r>
      <w:r w:rsidR="00E63CDA" w:rsidRPr="000C6FB5">
        <w:rPr>
          <w:rFonts w:ascii="Times New Roman" w:eastAsia="Times New Roman" w:hAnsi="Times New Roman" w:cs="Times New Roman"/>
          <w:sz w:val="20"/>
          <w:szCs w:val="20"/>
        </w:rPr>
        <w:t xml:space="preserve">  средств</w:t>
      </w:r>
      <w:r w:rsidR="000C6FB5" w:rsidRPr="000C6FB5">
        <w:rPr>
          <w:rFonts w:ascii="Times New Roman" w:eastAsia="Times New Roman" w:hAnsi="Times New Roman" w:cs="Times New Roman"/>
          <w:sz w:val="20"/>
          <w:szCs w:val="20"/>
        </w:rPr>
        <w:t>ами</w:t>
      </w:r>
      <w:r w:rsidR="00E63CDA" w:rsidRPr="000C6FB5">
        <w:rPr>
          <w:rFonts w:ascii="Times New Roman" w:eastAsia="Times New Roman" w:hAnsi="Times New Roman" w:cs="Times New Roman"/>
          <w:sz w:val="20"/>
          <w:szCs w:val="20"/>
        </w:rPr>
        <w:t xml:space="preserve"> в кассу организатора торгов, </w:t>
      </w:r>
      <w:r w:rsidRPr="000C6FB5">
        <w:rPr>
          <w:rFonts w:ascii="Times New Roman" w:eastAsia="Times New Roman" w:hAnsi="Times New Roman" w:cs="Times New Roman"/>
          <w:sz w:val="20"/>
          <w:szCs w:val="20"/>
        </w:rPr>
        <w:t xml:space="preserve"> получение указанных денежных средств осуществляется в кассе Продавца – по обращению, при этом Претендент обязуется обратиться для возврата задатка не позднее 5 (пяти) рабочих дней со</w:t>
      </w:r>
      <w:proofErr w:type="gramEnd"/>
      <w:r w:rsidRPr="000C6FB5">
        <w:rPr>
          <w:rFonts w:ascii="Times New Roman" w:eastAsia="Times New Roman" w:hAnsi="Times New Roman" w:cs="Times New Roman"/>
          <w:sz w:val="20"/>
          <w:szCs w:val="20"/>
        </w:rPr>
        <w:t xml:space="preserve"> дня </w:t>
      </w:r>
      <w:proofErr w:type="gramStart"/>
      <w:r w:rsidRPr="000C6FB5">
        <w:rPr>
          <w:rFonts w:ascii="Times New Roman" w:eastAsia="Times New Roman" w:hAnsi="Times New Roman" w:cs="Times New Roman"/>
          <w:sz w:val="20"/>
          <w:szCs w:val="20"/>
        </w:rPr>
        <w:t>публикации протокола рассмотрения заявок/ протокола проведения аукциона</w:t>
      </w:r>
      <w:proofErr w:type="gramEnd"/>
      <w:r w:rsidRPr="000C6FB5">
        <w:rPr>
          <w:rFonts w:ascii="Times New Roman" w:eastAsia="Times New Roman" w:hAnsi="Times New Roman" w:cs="Times New Roman"/>
          <w:sz w:val="20"/>
          <w:szCs w:val="20"/>
        </w:rPr>
        <w:t>).</w:t>
      </w:r>
    </w:p>
    <w:p w:rsidR="00D84A21" w:rsidRPr="000C6FB5" w:rsidRDefault="00D84A21" w:rsidP="00314210">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Задаток возвращается также лицам, которые участвовали в торгах, но не выиграли их. </w:t>
      </w:r>
      <w:proofErr w:type="gramStart"/>
      <w:r w:rsidRPr="000C6FB5">
        <w:rPr>
          <w:rFonts w:ascii="Times New Roman" w:eastAsia="Times New Roman" w:hAnsi="Times New Roman" w:cs="Times New Roman"/>
          <w:sz w:val="20"/>
          <w:szCs w:val="20"/>
        </w:rPr>
        <w:t>Задаток подлежит возврату в срок не позднее, чем пять рабочих  дней со дня публикации протокола проведения аукциона (</w:t>
      </w:r>
      <w:r w:rsidR="000C6FB5" w:rsidRPr="000C6FB5">
        <w:rPr>
          <w:rFonts w:ascii="Times New Roman" w:eastAsia="Times New Roman" w:hAnsi="Times New Roman" w:cs="Times New Roman"/>
          <w:sz w:val="20"/>
          <w:szCs w:val="20"/>
        </w:rPr>
        <w:t>в случае, если задаток внесен наличными денежными  средствами в кассу организатора торгов</w:t>
      </w:r>
      <w:r w:rsidR="00311B45" w:rsidRPr="000C6FB5">
        <w:rPr>
          <w:rFonts w:ascii="Times New Roman" w:eastAsia="Times New Roman" w:hAnsi="Times New Roman" w:cs="Times New Roman"/>
          <w:sz w:val="20"/>
          <w:szCs w:val="20"/>
        </w:rPr>
        <w:t>,  получение указанных денежных средств осуществляется в кассе Продавца – по обращению, при этом Претендент обязуется обратиться для возврата задатка не позднее 5 (пяти) рабочих дней со дня публикации протокола проведения аукциона</w:t>
      </w:r>
      <w:r w:rsidRPr="000C6FB5">
        <w:rPr>
          <w:rFonts w:ascii="Times New Roman" w:eastAsia="Times New Roman" w:hAnsi="Times New Roman" w:cs="Times New Roman"/>
          <w:sz w:val="20"/>
          <w:szCs w:val="20"/>
        </w:rPr>
        <w:t>).</w:t>
      </w:r>
      <w:proofErr w:type="gramEnd"/>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311B45" w:rsidRPr="000C6FB5" w:rsidRDefault="00311B45">
      <w:pPr>
        <w:rPr>
          <w:rFonts w:ascii="Montserrat" w:eastAsia="Times New Roman" w:hAnsi="Montserrat" w:cs="Times New Roman"/>
          <w:b/>
          <w:bCs/>
          <w:color w:val="000000"/>
          <w:sz w:val="20"/>
        </w:rPr>
      </w:pPr>
      <w:r w:rsidRPr="000C6FB5">
        <w:rPr>
          <w:rFonts w:ascii="Montserrat" w:eastAsia="Times New Roman" w:hAnsi="Montserrat" w:cs="Times New Roman"/>
          <w:b/>
          <w:bCs/>
          <w:color w:val="000000"/>
          <w:sz w:val="20"/>
        </w:rPr>
        <w:br w:type="page"/>
      </w:r>
    </w:p>
    <w:p w:rsidR="00875D4A" w:rsidRDefault="00875D4A">
      <w:pPr>
        <w:rPr>
          <w:rFonts w:ascii="Montserrat" w:eastAsia="Times New Roman" w:hAnsi="Montserrat" w:cs="Times New Roman"/>
          <w:b/>
          <w:bCs/>
          <w:color w:val="000000"/>
          <w:sz w:val="20"/>
        </w:rPr>
      </w:pPr>
      <w:r w:rsidRPr="00875D4A">
        <w:rPr>
          <w:rFonts w:ascii="Montserrat" w:eastAsia="Times New Roman" w:hAnsi="Montserrat" w:cs="Times New Roman"/>
          <w:b/>
          <w:bCs/>
          <w:color w:val="000000"/>
          <w:sz w:val="20"/>
        </w:rPr>
        <w:lastRenderedPageBreak/>
        <w:drawing>
          <wp:inline distT="0" distB="0" distL="0" distR="0">
            <wp:extent cx="6210300" cy="4771424"/>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210300" cy="4771424"/>
                    </a:xfrm>
                    <a:prstGeom prst="rect">
                      <a:avLst/>
                    </a:prstGeom>
                    <a:noFill/>
                    <a:ln w="9525">
                      <a:noFill/>
                      <a:miter lim="800000"/>
                      <a:headEnd/>
                      <a:tailEnd/>
                    </a:ln>
                  </pic:spPr>
                </pic:pic>
              </a:graphicData>
            </a:graphic>
          </wp:inline>
        </w:drawing>
      </w:r>
      <w:r>
        <w:rPr>
          <w:rFonts w:ascii="Montserrat" w:eastAsia="Times New Roman" w:hAnsi="Montserrat" w:cs="Times New Roman"/>
          <w:b/>
          <w:bCs/>
          <w:color w:val="000000"/>
          <w:sz w:val="20"/>
        </w:rPr>
        <w:br w:type="page"/>
      </w:r>
    </w:p>
    <w:p w:rsidR="00D84A21" w:rsidRPr="000C6FB5" w:rsidRDefault="00D84A21" w:rsidP="00311B45">
      <w:pPr>
        <w:shd w:val="clear" w:color="auto" w:fill="FFFFFF"/>
        <w:spacing w:after="0" w:line="20" w:lineRule="atLeast"/>
        <w:jc w:val="righ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lastRenderedPageBreak/>
        <w:t>Форма №1</w:t>
      </w:r>
    </w:p>
    <w:p w:rsidR="00D84A21" w:rsidRPr="000C6FB5" w:rsidRDefault="00D84A21" w:rsidP="00314210">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Форма заявки на участие в аукционе</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 </w:t>
      </w:r>
    </w:p>
    <w:p w:rsidR="00D84A21" w:rsidRPr="000C6FB5" w:rsidRDefault="00D84A21" w:rsidP="00314210">
      <w:pPr>
        <w:shd w:val="clear" w:color="auto" w:fill="FFFFFF"/>
        <w:spacing w:after="0" w:line="20" w:lineRule="atLeast"/>
        <w:jc w:val="righ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Организатору аукциона:</w:t>
      </w:r>
    </w:p>
    <w:p w:rsidR="00D84A21" w:rsidRPr="000C6FB5" w:rsidRDefault="00D84A21" w:rsidP="00314210">
      <w:pPr>
        <w:shd w:val="clear" w:color="auto" w:fill="FFFFFF"/>
        <w:spacing w:after="0" w:line="20" w:lineRule="atLeast"/>
        <w:jc w:val="righ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ФБУ Центр реабилитации</w:t>
      </w:r>
    </w:p>
    <w:p w:rsidR="00D84A21" w:rsidRPr="000C6FB5" w:rsidRDefault="00D84A21" w:rsidP="00314210">
      <w:pPr>
        <w:shd w:val="clear" w:color="auto" w:fill="FFFFFF"/>
        <w:spacing w:after="0" w:line="20" w:lineRule="atLeast"/>
        <w:jc w:val="righ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ФСС РФ «Туманный»</w:t>
      </w:r>
    </w:p>
    <w:p w:rsidR="009C2816" w:rsidRDefault="009C2816" w:rsidP="00314210">
      <w:pPr>
        <w:shd w:val="clear" w:color="auto" w:fill="FFFFFF"/>
        <w:spacing w:after="0" w:line="20" w:lineRule="atLeast"/>
        <w:jc w:val="right"/>
        <w:rPr>
          <w:rFonts w:ascii="Montserrat" w:eastAsia="Times New Roman" w:hAnsi="Montserrat" w:cs="Times New Roman"/>
          <w:color w:val="000000"/>
          <w:sz w:val="20"/>
          <w:szCs w:val="20"/>
        </w:rPr>
      </w:pPr>
    </w:p>
    <w:p w:rsidR="00D84A21" w:rsidRPr="000C6FB5" w:rsidRDefault="00D84A21" w:rsidP="00314210">
      <w:pPr>
        <w:shd w:val="clear" w:color="auto" w:fill="FFFFFF"/>
        <w:spacing w:after="0" w:line="20" w:lineRule="atLeast"/>
        <w:jc w:val="right"/>
        <w:rPr>
          <w:rFonts w:ascii="Montserrat" w:eastAsia="Times New Roman" w:hAnsi="Montserrat" w:cs="Times New Roman"/>
          <w:color w:val="000000"/>
          <w:sz w:val="20"/>
          <w:szCs w:val="20"/>
        </w:rPr>
      </w:pPr>
      <w:r w:rsidRPr="000C6FB5">
        <w:rPr>
          <w:rFonts w:ascii="Montserrat" w:eastAsia="Times New Roman" w:hAnsi="Montserrat" w:cs="Times New Roman"/>
          <w:i/>
          <w:iCs/>
          <w:color w:val="000000"/>
          <w:sz w:val="20"/>
        </w:rPr>
        <w:t>655111, Республика Хакасия,</w:t>
      </w:r>
    </w:p>
    <w:p w:rsidR="00D84A21" w:rsidRPr="000C6FB5" w:rsidRDefault="00D84A21" w:rsidP="00314210">
      <w:pPr>
        <w:shd w:val="clear" w:color="auto" w:fill="FFFFFF"/>
        <w:spacing w:after="0" w:line="20" w:lineRule="atLeast"/>
        <w:jc w:val="right"/>
        <w:rPr>
          <w:rFonts w:ascii="Montserrat" w:eastAsia="Times New Roman" w:hAnsi="Montserrat" w:cs="Times New Roman"/>
          <w:color w:val="000000"/>
          <w:sz w:val="20"/>
          <w:szCs w:val="20"/>
        </w:rPr>
      </w:pPr>
      <w:r w:rsidRPr="000C6FB5">
        <w:rPr>
          <w:rFonts w:ascii="Montserrat" w:eastAsia="Times New Roman" w:hAnsi="Montserrat" w:cs="Times New Roman"/>
          <w:i/>
          <w:iCs/>
          <w:color w:val="000000"/>
          <w:sz w:val="20"/>
        </w:rPr>
        <w:t>г. Сорск, а/я 3 «Туманный»</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Montserrat" w:eastAsia="Times New Roman" w:hAnsi="Montserrat" w:cs="Times New Roman"/>
          <w:color w:val="000000"/>
          <w:sz w:val="20"/>
          <w:szCs w:val="20"/>
        </w:rPr>
        <w:t> </w:t>
      </w:r>
    </w:p>
    <w:p w:rsidR="00D84A21" w:rsidRPr="000C6FB5" w:rsidRDefault="00D84A21" w:rsidP="00311B45">
      <w:pPr>
        <w:shd w:val="clear" w:color="auto" w:fill="FFFFFF"/>
        <w:spacing w:after="0" w:line="20" w:lineRule="atLeast"/>
        <w:ind w:firstLine="567"/>
        <w:jc w:val="center"/>
        <w:rPr>
          <w:rFonts w:ascii="Times New Roman" w:eastAsia="Times New Roman" w:hAnsi="Times New Roman" w:cs="Times New Roman"/>
          <w:sz w:val="20"/>
          <w:szCs w:val="20"/>
        </w:rPr>
      </w:pPr>
      <w:r w:rsidRPr="000C6FB5">
        <w:rPr>
          <w:rFonts w:ascii="Times New Roman" w:eastAsia="Times New Roman" w:hAnsi="Times New Roman" w:cs="Times New Roman"/>
          <w:b/>
          <w:bCs/>
          <w:sz w:val="20"/>
        </w:rPr>
        <w:t>ЗАЯВКА</w:t>
      </w:r>
    </w:p>
    <w:p w:rsidR="00D84A21" w:rsidRPr="000C6FB5" w:rsidRDefault="00D84A21" w:rsidP="00311B45">
      <w:pPr>
        <w:shd w:val="clear" w:color="auto" w:fill="FFFFFF"/>
        <w:spacing w:after="0" w:line="20" w:lineRule="atLeast"/>
        <w:ind w:firstLine="567"/>
        <w:jc w:val="center"/>
        <w:rPr>
          <w:rFonts w:ascii="Times New Roman" w:eastAsia="Times New Roman" w:hAnsi="Times New Roman" w:cs="Times New Roman"/>
          <w:sz w:val="20"/>
          <w:szCs w:val="20"/>
        </w:rPr>
      </w:pPr>
      <w:r w:rsidRPr="000C6FB5">
        <w:rPr>
          <w:rFonts w:ascii="Times New Roman" w:eastAsia="Times New Roman" w:hAnsi="Times New Roman" w:cs="Times New Roman"/>
          <w:b/>
          <w:bCs/>
          <w:sz w:val="20"/>
        </w:rPr>
        <w:t>НА УЧАСТИЕ В АУКЦИОНЕ</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b/>
          <w:bCs/>
          <w:sz w:val="20"/>
        </w:rPr>
        <w:t> </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b/>
          <w:bCs/>
          <w:sz w:val="20"/>
        </w:rPr>
        <w:t>_____________________________________________________________________________</w:t>
      </w:r>
    </w:p>
    <w:p w:rsidR="00D84A21" w:rsidRPr="000C6FB5" w:rsidRDefault="00D84A21" w:rsidP="00311B45">
      <w:pPr>
        <w:shd w:val="clear" w:color="auto" w:fill="FFFFFF"/>
        <w:spacing w:after="0" w:line="20" w:lineRule="atLeast"/>
        <w:jc w:val="both"/>
        <w:rPr>
          <w:rFonts w:ascii="Times New Roman" w:eastAsia="Times New Roman" w:hAnsi="Times New Roman" w:cs="Times New Roman"/>
          <w:sz w:val="20"/>
          <w:szCs w:val="20"/>
        </w:rPr>
      </w:pPr>
      <w:r w:rsidRPr="000C6FB5">
        <w:rPr>
          <w:rFonts w:ascii="Times New Roman" w:eastAsia="Times New Roman" w:hAnsi="Times New Roman" w:cs="Times New Roman"/>
          <w:b/>
          <w:bCs/>
          <w:sz w:val="20"/>
        </w:rPr>
        <w:t>_____________________________________________________________________________</w:t>
      </w:r>
    </w:p>
    <w:p w:rsidR="00D84A21" w:rsidRPr="000C6FB5" w:rsidRDefault="00D84A21" w:rsidP="00311B45">
      <w:pPr>
        <w:shd w:val="clear" w:color="auto" w:fill="FFFFFF"/>
        <w:spacing w:after="0" w:line="20" w:lineRule="atLeast"/>
        <w:jc w:val="both"/>
        <w:rPr>
          <w:rFonts w:ascii="Times New Roman" w:eastAsia="Times New Roman" w:hAnsi="Times New Roman" w:cs="Times New Roman"/>
          <w:i/>
          <w:sz w:val="16"/>
          <w:szCs w:val="16"/>
        </w:rPr>
      </w:pPr>
      <w:r w:rsidRPr="000C6FB5">
        <w:rPr>
          <w:rFonts w:ascii="Times New Roman" w:eastAsia="Times New Roman" w:hAnsi="Times New Roman" w:cs="Times New Roman"/>
          <w:i/>
          <w:sz w:val="16"/>
          <w:szCs w:val="16"/>
        </w:rPr>
        <w:t>(полное наименование юридического лица, подающего заявку, или фамилия</w:t>
      </w:r>
      <w:proofErr w:type="gramStart"/>
      <w:r w:rsidRPr="000C6FB5">
        <w:rPr>
          <w:rFonts w:ascii="Times New Roman" w:eastAsia="Times New Roman" w:hAnsi="Times New Roman" w:cs="Times New Roman"/>
          <w:i/>
          <w:sz w:val="16"/>
          <w:szCs w:val="16"/>
        </w:rPr>
        <w:t xml:space="preserve"> ,</w:t>
      </w:r>
      <w:proofErr w:type="gramEnd"/>
      <w:r w:rsidRPr="000C6FB5">
        <w:rPr>
          <w:rFonts w:ascii="Times New Roman" w:eastAsia="Times New Roman" w:hAnsi="Times New Roman" w:cs="Times New Roman"/>
          <w:i/>
          <w:sz w:val="16"/>
          <w:szCs w:val="16"/>
        </w:rPr>
        <w:t xml:space="preserve"> имя, отчество, гражданство, паспортные данные физического лица, подающего заявку)</w:t>
      </w:r>
    </w:p>
    <w:p w:rsidR="00D84A21" w:rsidRPr="000C6FB5" w:rsidRDefault="00D84A21" w:rsidP="00311B45">
      <w:pPr>
        <w:shd w:val="clear" w:color="auto" w:fill="FFFFFF"/>
        <w:spacing w:after="0" w:line="20" w:lineRule="atLeast"/>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в лице ______________________________________________________________________,</w:t>
      </w:r>
    </w:p>
    <w:p w:rsidR="00D84A21" w:rsidRPr="000C6FB5" w:rsidRDefault="00D84A21" w:rsidP="00311B45">
      <w:pPr>
        <w:shd w:val="clear" w:color="auto" w:fill="FFFFFF"/>
        <w:spacing w:after="0" w:line="20" w:lineRule="atLeast"/>
        <w:jc w:val="both"/>
        <w:rPr>
          <w:rFonts w:ascii="Times New Roman" w:eastAsia="Times New Roman" w:hAnsi="Times New Roman" w:cs="Times New Roman"/>
          <w:i/>
          <w:sz w:val="16"/>
          <w:szCs w:val="16"/>
        </w:rPr>
      </w:pPr>
      <w:r w:rsidRPr="000C6FB5">
        <w:rPr>
          <w:rFonts w:ascii="Times New Roman" w:eastAsia="Times New Roman" w:hAnsi="Times New Roman" w:cs="Times New Roman"/>
          <w:i/>
          <w:sz w:val="16"/>
          <w:szCs w:val="16"/>
        </w:rPr>
        <w:t>(фамилия, имя, отчество, должность для представителя юридического лица)</w:t>
      </w:r>
    </w:p>
    <w:p w:rsidR="00D84A21" w:rsidRPr="000C6FB5" w:rsidRDefault="00D84A21" w:rsidP="00311B45">
      <w:pPr>
        <w:shd w:val="clear" w:color="auto" w:fill="FFFFFF"/>
        <w:spacing w:after="0" w:line="20" w:lineRule="atLeast"/>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действующего на основании ____________________ (далее – Претендент), принимая решение об участии в открытом аукционе по продаже </w:t>
      </w:r>
      <w:r w:rsidRPr="000C6FB5">
        <w:rPr>
          <w:rFonts w:ascii="Times New Roman" w:eastAsia="Times New Roman" w:hAnsi="Times New Roman" w:cs="Times New Roman"/>
          <w:b/>
          <w:bCs/>
          <w:sz w:val="20"/>
        </w:rPr>
        <w:t>следующего имущества,</w:t>
      </w:r>
      <w:r w:rsidRPr="000C6FB5">
        <w:rPr>
          <w:rFonts w:ascii="Times New Roman" w:eastAsia="Times New Roman" w:hAnsi="Times New Roman" w:cs="Times New Roman"/>
          <w:sz w:val="20"/>
          <w:szCs w:val="20"/>
        </w:rPr>
        <w:t> находящегося в оперативном управлении Федерального бюджетного учреждения Центр реабилитации Фонда социального страхования Российской Федерации «Туманный»:</w:t>
      </w:r>
    </w:p>
    <w:p w:rsidR="00D84A21" w:rsidRPr="000C6FB5" w:rsidRDefault="00D84A21" w:rsidP="00311B45">
      <w:pPr>
        <w:shd w:val="clear" w:color="auto" w:fill="FFFFFF"/>
        <w:spacing w:after="0" w:line="20" w:lineRule="atLeast"/>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_____________________________________________________________________________</w:t>
      </w:r>
    </w:p>
    <w:p w:rsidR="00311B45" w:rsidRPr="000C6FB5" w:rsidRDefault="00D84A21" w:rsidP="00311B45">
      <w:pPr>
        <w:shd w:val="clear" w:color="auto" w:fill="FFFFFF"/>
        <w:spacing w:after="0" w:line="20" w:lineRule="atLeast"/>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_____________________________________________________________________________, </w:t>
      </w:r>
    </w:p>
    <w:p w:rsidR="00D84A21" w:rsidRPr="000C6FB5" w:rsidRDefault="00D84A21" w:rsidP="00311B45">
      <w:pPr>
        <w:shd w:val="clear" w:color="auto" w:fill="FFFFFF"/>
        <w:spacing w:after="0" w:line="20" w:lineRule="atLeast"/>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обязуюсь:</w:t>
      </w:r>
    </w:p>
    <w:p w:rsidR="00D84A21" w:rsidRPr="000C6FB5" w:rsidRDefault="00D84A21" w:rsidP="00311B45">
      <w:pPr>
        <w:numPr>
          <w:ilvl w:val="0"/>
          <w:numId w:val="3"/>
        </w:numPr>
        <w:shd w:val="clear" w:color="auto" w:fill="FFFFFF"/>
        <w:spacing w:after="0" w:line="20" w:lineRule="atLeast"/>
        <w:ind w:left="0" w:firstLine="567"/>
        <w:jc w:val="both"/>
        <w:textAlignment w:val="top"/>
        <w:rPr>
          <w:rFonts w:ascii="Times New Roman" w:eastAsia="Times New Roman" w:hAnsi="Times New Roman" w:cs="Times New Roman"/>
          <w:b/>
          <w:bCs/>
          <w:sz w:val="19"/>
          <w:szCs w:val="19"/>
        </w:rPr>
      </w:pPr>
      <w:r w:rsidRPr="000C6FB5">
        <w:rPr>
          <w:rFonts w:ascii="Times New Roman" w:eastAsia="Times New Roman" w:hAnsi="Times New Roman" w:cs="Times New Roman"/>
          <w:b/>
          <w:bCs/>
          <w:sz w:val="19"/>
          <w:szCs w:val="19"/>
        </w:rPr>
        <w:t>Соблюдать условия проведения аукциона, содержащиеся в Извещении о проведении торгов от «</w:t>
      </w:r>
      <w:r w:rsidR="009C2816">
        <w:rPr>
          <w:rFonts w:ascii="Times New Roman" w:eastAsia="Times New Roman" w:hAnsi="Times New Roman" w:cs="Times New Roman"/>
          <w:b/>
          <w:bCs/>
          <w:sz w:val="19"/>
          <w:szCs w:val="19"/>
        </w:rPr>
        <w:t>14</w:t>
      </w:r>
      <w:r w:rsidRPr="000C6FB5">
        <w:rPr>
          <w:rFonts w:ascii="Times New Roman" w:eastAsia="Times New Roman" w:hAnsi="Times New Roman" w:cs="Times New Roman"/>
          <w:b/>
          <w:bCs/>
          <w:sz w:val="19"/>
          <w:szCs w:val="19"/>
        </w:rPr>
        <w:t xml:space="preserve">» </w:t>
      </w:r>
      <w:r w:rsidR="009C2816">
        <w:rPr>
          <w:rFonts w:ascii="Times New Roman" w:eastAsia="Times New Roman" w:hAnsi="Times New Roman" w:cs="Times New Roman"/>
          <w:b/>
          <w:bCs/>
          <w:sz w:val="19"/>
          <w:szCs w:val="19"/>
        </w:rPr>
        <w:t>ноября</w:t>
      </w:r>
      <w:r w:rsidRPr="000C6FB5">
        <w:rPr>
          <w:rFonts w:ascii="Times New Roman" w:eastAsia="Times New Roman" w:hAnsi="Times New Roman" w:cs="Times New Roman"/>
          <w:b/>
          <w:bCs/>
          <w:sz w:val="19"/>
          <w:szCs w:val="19"/>
        </w:rPr>
        <w:t xml:space="preserve"> 2019 года, опубликованном на сайте организатора торгов в сети «Интернет» </w:t>
      </w:r>
      <w:proofErr w:type="spellStart"/>
      <w:r w:rsidRPr="000C6FB5">
        <w:rPr>
          <w:rFonts w:ascii="Times New Roman" w:eastAsia="Times New Roman" w:hAnsi="Times New Roman" w:cs="Times New Roman"/>
          <w:b/>
          <w:bCs/>
          <w:sz w:val="19"/>
          <w:szCs w:val="19"/>
        </w:rPr>
        <w:t>www.tumannet.ru</w:t>
      </w:r>
      <w:proofErr w:type="spellEnd"/>
      <w:r w:rsidRPr="000C6FB5">
        <w:rPr>
          <w:rFonts w:ascii="Times New Roman" w:eastAsia="Times New Roman" w:hAnsi="Times New Roman" w:cs="Times New Roman"/>
          <w:b/>
          <w:bCs/>
          <w:sz w:val="19"/>
          <w:szCs w:val="19"/>
        </w:rPr>
        <w:t>.</w:t>
      </w:r>
    </w:p>
    <w:p w:rsidR="00D84A21" w:rsidRPr="000C6FB5" w:rsidRDefault="00D84A21" w:rsidP="00311B45">
      <w:pPr>
        <w:numPr>
          <w:ilvl w:val="0"/>
          <w:numId w:val="3"/>
        </w:numPr>
        <w:shd w:val="clear" w:color="auto" w:fill="FFFFFF"/>
        <w:spacing w:after="0" w:line="20" w:lineRule="atLeast"/>
        <w:ind w:left="0" w:firstLine="567"/>
        <w:jc w:val="both"/>
        <w:textAlignment w:val="top"/>
        <w:rPr>
          <w:rFonts w:ascii="Times New Roman" w:eastAsia="Times New Roman" w:hAnsi="Times New Roman" w:cs="Times New Roman"/>
          <w:b/>
          <w:bCs/>
          <w:sz w:val="19"/>
          <w:szCs w:val="19"/>
        </w:rPr>
      </w:pPr>
      <w:r w:rsidRPr="000C6FB5">
        <w:rPr>
          <w:rFonts w:ascii="Times New Roman" w:eastAsia="Times New Roman" w:hAnsi="Times New Roman" w:cs="Times New Roman"/>
          <w:b/>
          <w:bCs/>
          <w:sz w:val="19"/>
          <w:szCs w:val="19"/>
        </w:rPr>
        <w:t>В случае признания победителем аукциона:</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 </w:t>
      </w:r>
      <w:proofErr w:type="gramStart"/>
      <w:r w:rsidRPr="000C6FB5">
        <w:rPr>
          <w:rFonts w:ascii="Times New Roman" w:eastAsia="Times New Roman" w:hAnsi="Times New Roman" w:cs="Times New Roman"/>
          <w:sz w:val="20"/>
          <w:szCs w:val="20"/>
        </w:rPr>
        <w:t>оплатить стоимость имущества</w:t>
      </w:r>
      <w:proofErr w:type="gramEnd"/>
      <w:r w:rsidRPr="000C6FB5">
        <w:rPr>
          <w:rFonts w:ascii="Times New Roman" w:eastAsia="Times New Roman" w:hAnsi="Times New Roman" w:cs="Times New Roman"/>
          <w:sz w:val="20"/>
          <w:szCs w:val="20"/>
        </w:rPr>
        <w:t xml:space="preserve"> по цене, определенной по итогам аукциона в срок, указанный в Извещении о проведении торгов;</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заключить в установленный срок договор купли-продажи имущества, принять имущество по акту приема-передачи.</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proofErr w:type="gramStart"/>
      <w:r w:rsidRPr="000C6FB5">
        <w:rPr>
          <w:rFonts w:ascii="Times New Roman" w:eastAsia="Times New Roman" w:hAnsi="Times New Roman" w:cs="Times New Roman"/>
          <w:sz w:val="20"/>
          <w:szCs w:val="20"/>
        </w:rPr>
        <w:t>Со сведениями, изложенными в извещении о проведении аукциона, ознакомлен и согласен, в том числе:</w:t>
      </w:r>
      <w:proofErr w:type="gramEnd"/>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с данными об организаторе аукциона;</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о предмете аукциона, начальной цене продажи имущества, величине повышения начальной цены (шаг аукциона);</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 имущества;</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об оплате стоимости имущества, последствиях уклонения или отказа от подписания договора купли-продажи;</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о порядке определения победителя.</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Претендент согласен на участие в аукционе на указанных условиях.</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Претендент подтверждает, что на дату подписания настоящей заявки ему была предоставлена возможность ознакомиться с реализуемым имущества в результате осмотра, который Претендент мог осуществить в присутствии представителя организатора аукциона в порядке, установленном Извещением о проведении торгов, претензий не имеет.</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Претендент осведомлен о порядке отзыва заявки и о порядке перечисления и возврата задатка. Задаток подлежит перечислению Претендентом на счет ФБУ Центр Реабилитации Фонда Социального Страхования  Российской Федерации «Туманный»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заключения договора купли-продажи имущества, сумма внесенного им задатка не возвращается.</w:t>
      </w:r>
    </w:p>
    <w:p w:rsidR="00D84A21" w:rsidRPr="000C6FB5" w:rsidRDefault="00ED2419"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ED2419">
        <w:rPr>
          <w:rFonts w:ascii="Times New Roman" w:eastAsia="Times New Roman" w:hAnsi="Times New Roman" w:cs="Times New Roman"/>
          <w:iCs/>
          <w:noProof/>
          <w:sz w:val="20"/>
        </w:rPr>
        <w:pict>
          <v:rect id="_x0000_s1026" style="position:absolute;left:0;text-align:left;margin-left:10.1pt;margin-top:21.5pt;width:12.5pt;height:11.9pt;z-index:251658240"/>
        </w:pict>
      </w:r>
      <w:r w:rsidR="00D84A21" w:rsidRPr="000C6FB5">
        <w:rPr>
          <w:rFonts w:ascii="Times New Roman" w:eastAsia="Times New Roman" w:hAnsi="Times New Roman" w:cs="Times New Roman"/>
          <w:sz w:val="20"/>
          <w:szCs w:val="20"/>
        </w:rPr>
        <w:t>Возврат задатка</w:t>
      </w:r>
      <w:r w:rsidR="00311B45" w:rsidRPr="000C6FB5">
        <w:rPr>
          <w:rFonts w:ascii="Times New Roman" w:hAnsi="Times New Roman" w:cs="Times New Roman"/>
          <w:sz w:val="20"/>
          <w:szCs w:val="20"/>
        </w:rPr>
        <w:t xml:space="preserve"> прошу </w:t>
      </w:r>
      <w:r w:rsidR="00311B45" w:rsidRPr="000C6FB5">
        <w:rPr>
          <w:rFonts w:ascii="Times New Roman" w:eastAsia="Times New Roman" w:hAnsi="Times New Roman" w:cs="Times New Roman"/>
          <w:sz w:val="20"/>
          <w:szCs w:val="20"/>
        </w:rPr>
        <w:t xml:space="preserve">осуществить </w:t>
      </w:r>
      <w:r w:rsidR="00311B45" w:rsidRPr="000C6FB5">
        <w:rPr>
          <w:rFonts w:ascii="Times New Roman" w:eastAsia="Times New Roman" w:hAnsi="Times New Roman" w:cs="Times New Roman"/>
          <w:sz w:val="20"/>
          <w:szCs w:val="20"/>
          <w:u w:val="single"/>
        </w:rPr>
        <w:t>тем же способом</w:t>
      </w:r>
      <w:r w:rsidR="00311B45" w:rsidRPr="000C6FB5">
        <w:rPr>
          <w:rFonts w:ascii="Times New Roman" w:eastAsia="Times New Roman" w:hAnsi="Times New Roman" w:cs="Times New Roman"/>
          <w:sz w:val="20"/>
          <w:szCs w:val="20"/>
        </w:rPr>
        <w:t xml:space="preserve">, которым задаток был предоставлен мной Организатору торгов, а именно </w:t>
      </w:r>
      <w:r w:rsidR="00311B45" w:rsidRPr="000C6FB5">
        <w:rPr>
          <w:rFonts w:ascii="Times New Roman" w:eastAsia="Times New Roman" w:hAnsi="Times New Roman" w:cs="Times New Roman"/>
          <w:i/>
          <w:sz w:val="20"/>
          <w:szCs w:val="20"/>
        </w:rPr>
        <w:t>(отметить)</w:t>
      </w:r>
      <w:r w:rsidR="00D84A21" w:rsidRPr="000C6FB5">
        <w:rPr>
          <w:rFonts w:ascii="Times New Roman" w:eastAsia="Times New Roman" w:hAnsi="Times New Roman" w:cs="Times New Roman"/>
          <w:i/>
          <w:iCs/>
          <w:sz w:val="20"/>
        </w:rPr>
        <w:t>:</w:t>
      </w:r>
    </w:p>
    <w:p w:rsidR="00D84A21" w:rsidRPr="000C6FB5" w:rsidRDefault="00311B45"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iCs/>
          <w:sz w:val="20"/>
        </w:rPr>
        <w:t>П</w:t>
      </w:r>
      <w:r w:rsidR="00D84A21" w:rsidRPr="000C6FB5">
        <w:rPr>
          <w:rFonts w:ascii="Times New Roman" w:eastAsia="Times New Roman" w:hAnsi="Times New Roman" w:cs="Times New Roman"/>
          <w:sz w:val="20"/>
          <w:szCs w:val="20"/>
        </w:rPr>
        <w:t xml:space="preserve">о следующим </w:t>
      </w:r>
      <w:r w:rsidRPr="000C6FB5">
        <w:rPr>
          <w:rFonts w:ascii="Times New Roman" w:eastAsia="Times New Roman" w:hAnsi="Times New Roman" w:cs="Times New Roman"/>
          <w:sz w:val="20"/>
          <w:szCs w:val="20"/>
        </w:rPr>
        <w:t xml:space="preserve"> банковским </w:t>
      </w:r>
      <w:r w:rsidR="00D84A21" w:rsidRPr="000C6FB5">
        <w:rPr>
          <w:rFonts w:ascii="Times New Roman" w:eastAsia="Times New Roman" w:hAnsi="Times New Roman" w:cs="Times New Roman"/>
          <w:sz w:val="20"/>
          <w:szCs w:val="20"/>
        </w:rPr>
        <w:t>реквизитам:</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_______________________________________________________________________________</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_______________________________________________________________________________</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_______________________________________________________________________________</w:t>
      </w:r>
    </w:p>
    <w:p w:rsidR="00D84A21" w:rsidRPr="000C6FB5" w:rsidRDefault="00ED2419" w:rsidP="00311B45">
      <w:pPr>
        <w:shd w:val="clear" w:color="auto" w:fill="FFFFFF"/>
        <w:spacing w:after="0" w:line="20" w:lineRule="atLeast"/>
        <w:ind w:firstLine="567"/>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pict>
          <v:rect id="_x0000_s1029" style="position:absolute;left:0;text-align:left;margin-left:12.6pt;margin-top:-2.25pt;width:13.75pt;height:13.15pt;z-index:251659264"/>
        </w:pict>
      </w:r>
      <w:r w:rsidR="00D84A21" w:rsidRPr="000C6FB5">
        <w:rPr>
          <w:rFonts w:ascii="Times New Roman" w:eastAsia="Times New Roman" w:hAnsi="Times New Roman" w:cs="Times New Roman"/>
          <w:sz w:val="20"/>
          <w:szCs w:val="20"/>
        </w:rPr>
        <w:t xml:space="preserve">путем выдачи наличных денежных средств по </w:t>
      </w:r>
      <w:r w:rsidR="00600E2E" w:rsidRPr="000C6FB5">
        <w:rPr>
          <w:rFonts w:ascii="Times New Roman" w:eastAsia="Times New Roman" w:hAnsi="Times New Roman" w:cs="Times New Roman"/>
          <w:sz w:val="20"/>
          <w:szCs w:val="20"/>
        </w:rPr>
        <w:t xml:space="preserve">моему </w:t>
      </w:r>
      <w:r w:rsidR="00D84A21" w:rsidRPr="000C6FB5">
        <w:rPr>
          <w:rFonts w:ascii="Times New Roman" w:eastAsia="Times New Roman" w:hAnsi="Times New Roman" w:cs="Times New Roman"/>
          <w:sz w:val="20"/>
          <w:szCs w:val="20"/>
        </w:rPr>
        <w:t>обращению в кассу учреждения, при этом обязу</w:t>
      </w:r>
      <w:r w:rsidR="00600E2E" w:rsidRPr="000C6FB5">
        <w:rPr>
          <w:rFonts w:ascii="Times New Roman" w:eastAsia="Times New Roman" w:hAnsi="Times New Roman" w:cs="Times New Roman"/>
          <w:sz w:val="20"/>
          <w:szCs w:val="20"/>
        </w:rPr>
        <w:t>юсь</w:t>
      </w:r>
      <w:r w:rsidR="00D84A21" w:rsidRPr="000C6FB5">
        <w:rPr>
          <w:rFonts w:ascii="Times New Roman" w:eastAsia="Times New Roman" w:hAnsi="Times New Roman" w:cs="Times New Roman"/>
          <w:sz w:val="20"/>
          <w:szCs w:val="20"/>
        </w:rPr>
        <w:t xml:space="preserve"> обратиться для возврата задатка не позднее 5 (пяти) рабочих дней после проведения аукциона/ после публикации протокола рассмотрения заявок (в случае отказа допуска заявителя к участию в аукционе)</w:t>
      </w:r>
      <w:r w:rsidR="00600E2E" w:rsidRPr="000C6FB5">
        <w:rPr>
          <w:rFonts w:ascii="Times New Roman" w:eastAsia="Times New Roman" w:hAnsi="Times New Roman" w:cs="Times New Roman"/>
          <w:sz w:val="20"/>
          <w:szCs w:val="20"/>
        </w:rPr>
        <w:t>/отзыва заявки.</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Уведомление Претендента обо всех изменениях осуществляется по следующему адресу: _____________________________________________________________________________</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Контактный телефон: _____________________.</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xml:space="preserve">К заявке прилагаются документы, представленные по описи, согласно перечню, опубликованному организатором торгов в сети «Интернет» </w:t>
      </w:r>
      <w:proofErr w:type="spellStart"/>
      <w:r w:rsidRPr="000C6FB5">
        <w:rPr>
          <w:rFonts w:ascii="Times New Roman" w:eastAsia="Times New Roman" w:hAnsi="Times New Roman" w:cs="Times New Roman"/>
          <w:sz w:val="20"/>
          <w:szCs w:val="20"/>
        </w:rPr>
        <w:t>www.tumannet.ru</w:t>
      </w:r>
      <w:proofErr w:type="spellEnd"/>
      <w:r w:rsidRPr="000C6FB5">
        <w:rPr>
          <w:rFonts w:ascii="Times New Roman" w:eastAsia="Times New Roman" w:hAnsi="Times New Roman" w:cs="Times New Roman"/>
          <w:sz w:val="20"/>
          <w:szCs w:val="20"/>
        </w:rPr>
        <w:t>.</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Подпись Претендента</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(полномочного представителя Претендента)</w:t>
      </w:r>
    </w:p>
    <w:p w:rsidR="00D84A21" w:rsidRPr="000C6FB5"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_______________________/_____________/  М.П.</w:t>
      </w:r>
      <w:r w:rsidRPr="000C6FB5">
        <w:rPr>
          <w:rFonts w:ascii="Times New Roman" w:eastAsia="Times New Roman" w:hAnsi="Times New Roman" w:cs="Times New Roman"/>
          <w:sz w:val="15"/>
          <w:szCs w:val="15"/>
          <w:vertAlign w:val="subscript"/>
        </w:rPr>
        <w:t> (при наличии)</w:t>
      </w:r>
    </w:p>
    <w:p w:rsidR="00EF391E" w:rsidRDefault="00D84A21" w:rsidP="00311B45">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«____» _____________ 201_ г.</w:t>
      </w:r>
    </w:p>
    <w:p w:rsidR="00EF391E" w:rsidRDefault="00EF391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D84A21" w:rsidRPr="000C6FB5" w:rsidRDefault="00D84A21" w:rsidP="00600E2E">
      <w:pPr>
        <w:shd w:val="clear" w:color="auto" w:fill="FFFFFF"/>
        <w:spacing w:after="0" w:line="20" w:lineRule="atLeast"/>
        <w:jc w:val="righ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lastRenderedPageBreak/>
        <w:t>Форма №2</w:t>
      </w:r>
    </w:p>
    <w:p w:rsidR="00D84A21" w:rsidRPr="000C6FB5" w:rsidRDefault="00D84A21" w:rsidP="00314210">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Форма описи документов, представляемых вместе с заявкой на участие в аукционе</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Организатору аукциона:</w:t>
      </w:r>
    </w:p>
    <w:p w:rsidR="00D84A21" w:rsidRPr="000C6FB5" w:rsidRDefault="00D84A21" w:rsidP="00314210">
      <w:pPr>
        <w:shd w:val="clear" w:color="auto" w:fill="FFFFFF"/>
        <w:spacing w:after="0" w:line="20" w:lineRule="atLeast"/>
        <w:jc w:val="righ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ФБУ Центр реабилитации</w:t>
      </w:r>
    </w:p>
    <w:p w:rsidR="00D84A21" w:rsidRPr="000C6FB5" w:rsidRDefault="00D84A21" w:rsidP="00314210">
      <w:pPr>
        <w:shd w:val="clear" w:color="auto" w:fill="FFFFFF"/>
        <w:spacing w:after="0" w:line="20" w:lineRule="atLeast"/>
        <w:jc w:val="righ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ФСС РФ  «Туманный»</w:t>
      </w:r>
    </w:p>
    <w:p w:rsidR="009C2816" w:rsidRDefault="009C2816" w:rsidP="00314210">
      <w:pPr>
        <w:shd w:val="clear" w:color="auto" w:fill="FFFFFF"/>
        <w:spacing w:after="0" w:line="20" w:lineRule="atLeast"/>
        <w:jc w:val="right"/>
        <w:rPr>
          <w:rFonts w:ascii="Montserrat" w:eastAsia="Times New Roman" w:hAnsi="Montserrat" w:cs="Times New Roman"/>
          <w:color w:val="000000"/>
          <w:sz w:val="20"/>
          <w:szCs w:val="20"/>
        </w:rPr>
      </w:pPr>
    </w:p>
    <w:p w:rsidR="00D84A21" w:rsidRPr="000C6FB5" w:rsidRDefault="00D84A21" w:rsidP="00314210">
      <w:pPr>
        <w:shd w:val="clear" w:color="auto" w:fill="FFFFFF"/>
        <w:spacing w:after="0" w:line="20" w:lineRule="atLeast"/>
        <w:jc w:val="right"/>
        <w:rPr>
          <w:rFonts w:ascii="Montserrat" w:eastAsia="Times New Roman" w:hAnsi="Montserrat" w:cs="Times New Roman"/>
          <w:color w:val="000000"/>
          <w:sz w:val="20"/>
          <w:szCs w:val="20"/>
        </w:rPr>
      </w:pPr>
      <w:r w:rsidRPr="000C6FB5">
        <w:rPr>
          <w:rFonts w:ascii="Montserrat" w:eastAsia="Times New Roman" w:hAnsi="Montserrat" w:cs="Times New Roman"/>
          <w:i/>
          <w:iCs/>
          <w:color w:val="000000"/>
          <w:sz w:val="20"/>
        </w:rPr>
        <w:t>655111, Республика Хакасия,</w:t>
      </w:r>
    </w:p>
    <w:p w:rsidR="00D84A21" w:rsidRPr="000C6FB5" w:rsidRDefault="00D84A21" w:rsidP="00314210">
      <w:pPr>
        <w:shd w:val="clear" w:color="auto" w:fill="FFFFFF"/>
        <w:spacing w:after="0" w:line="20" w:lineRule="atLeast"/>
        <w:jc w:val="right"/>
        <w:rPr>
          <w:rFonts w:ascii="Montserrat" w:eastAsia="Times New Roman" w:hAnsi="Montserrat" w:cs="Times New Roman"/>
          <w:color w:val="000000"/>
          <w:sz w:val="20"/>
          <w:szCs w:val="20"/>
        </w:rPr>
      </w:pPr>
      <w:r w:rsidRPr="000C6FB5">
        <w:rPr>
          <w:rFonts w:ascii="Montserrat" w:eastAsia="Times New Roman" w:hAnsi="Montserrat" w:cs="Times New Roman"/>
          <w:i/>
          <w:iCs/>
          <w:color w:val="000000"/>
          <w:sz w:val="20"/>
        </w:rPr>
        <w:t>г. Сорск, а/я 3 «Туманный»</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ОПИСЬ ДОКУМЕНТОВ, ПРЕДСТАВЛЕННЫХ ПРЕТЕНДЕНТОМ</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_______________________________________________________________</w:t>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(Ф.И.О. Претендента</w:t>
      </w:r>
      <w:r w:rsidR="00600E2E" w:rsidRPr="000C6FB5">
        <w:rPr>
          <w:rFonts w:ascii="Montserrat" w:eastAsia="Times New Roman" w:hAnsi="Montserrat" w:cs="Times New Roman"/>
          <w:color w:val="000000"/>
          <w:sz w:val="20"/>
          <w:szCs w:val="20"/>
        </w:rPr>
        <w:t xml:space="preserve"> – физического лица,</w:t>
      </w:r>
      <w:r w:rsidRPr="000C6FB5">
        <w:rPr>
          <w:rFonts w:ascii="Montserrat" w:eastAsia="Times New Roman" w:hAnsi="Montserrat" w:cs="Times New Roman"/>
          <w:color w:val="000000"/>
          <w:sz w:val="20"/>
          <w:szCs w:val="20"/>
        </w:rPr>
        <w:t xml:space="preserve"> наименование юридического лица)</w:t>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_______________________________________________________________</w:t>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w:t>
      </w:r>
      <w:r w:rsidR="00600E2E" w:rsidRPr="000C6FB5">
        <w:rPr>
          <w:rFonts w:ascii="Montserrat" w:eastAsia="Times New Roman" w:hAnsi="Montserrat" w:cs="Times New Roman"/>
          <w:color w:val="000000"/>
          <w:sz w:val="20"/>
          <w:szCs w:val="20"/>
        </w:rPr>
        <w:t>место жительства/</w:t>
      </w:r>
      <w:r w:rsidRPr="000C6FB5">
        <w:rPr>
          <w:rFonts w:ascii="Montserrat" w:eastAsia="Times New Roman" w:hAnsi="Montserrat" w:cs="Times New Roman"/>
          <w:color w:val="000000"/>
          <w:sz w:val="20"/>
          <w:szCs w:val="20"/>
        </w:rPr>
        <w:t>местонахождение, телефон)</w:t>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на участие в аукционе</w:t>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по продаже имущества, закрепленного на праве оперативного управления за Федеральным бюджетным учреждением Центром реабилитации Фонда социального страхования Российской Федерации «Туманный».</w:t>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ЛОТ №_________ (________________«_______________», </w:t>
      </w:r>
      <w:proofErr w:type="spellStart"/>
      <w:r w:rsidRPr="000C6FB5">
        <w:rPr>
          <w:rFonts w:ascii="Montserrat" w:eastAsia="Times New Roman" w:hAnsi="Montserrat" w:cs="Times New Roman"/>
          <w:color w:val="000000"/>
          <w:sz w:val="20"/>
          <w:szCs w:val="20"/>
        </w:rPr>
        <w:t>___________</w:t>
      </w:r>
      <w:proofErr w:type="gramStart"/>
      <w:r w:rsidRPr="000C6FB5">
        <w:rPr>
          <w:rFonts w:ascii="Montserrat" w:eastAsia="Times New Roman" w:hAnsi="Montserrat" w:cs="Times New Roman"/>
          <w:color w:val="000000"/>
          <w:sz w:val="20"/>
          <w:szCs w:val="20"/>
        </w:rPr>
        <w:t>г</w:t>
      </w:r>
      <w:proofErr w:type="gramEnd"/>
      <w:r w:rsidRPr="000C6FB5">
        <w:rPr>
          <w:rFonts w:ascii="Montserrat" w:eastAsia="Times New Roman" w:hAnsi="Montserrat" w:cs="Times New Roman"/>
          <w:color w:val="000000"/>
          <w:sz w:val="20"/>
          <w:szCs w:val="20"/>
        </w:rPr>
        <w:t>.р</w:t>
      </w:r>
      <w:proofErr w:type="spellEnd"/>
      <w:r w:rsidRPr="000C6FB5">
        <w:rPr>
          <w:rFonts w:ascii="Montserrat" w:eastAsia="Times New Roman" w:hAnsi="Montserrat" w:cs="Times New Roman"/>
          <w:color w:val="000000"/>
          <w:sz w:val="20"/>
          <w:szCs w:val="20"/>
        </w:rPr>
        <w:t>.)</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tbl>
      <w:tblPr>
        <w:tblW w:w="5000" w:type="pct"/>
        <w:tblBorders>
          <w:top w:val="single" w:sz="4" w:space="0" w:color="000000"/>
          <w:left w:val="single" w:sz="4" w:space="0" w:color="000000"/>
          <w:bottom w:val="single" w:sz="4" w:space="0" w:color="000000"/>
          <w:right w:val="single" w:sz="4" w:space="0" w:color="000000"/>
        </w:tblBorders>
        <w:shd w:val="clear" w:color="auto" w:fill="FFFFFF"/>
        <w:tblCellMar>
          <w:top w:w="63" w:type="dxa"/>
          <w:left w:w="125" w:type="dxa"/>
          <w:bottom w:w="63" w:type="dxa"/>
          <w:right w:w="125" w:type="dxa"/>
        </w:tblCellMar>
        <w:tblLook w:val="04A0"/>
      </w:tblPr>
      <w:tblGrid>
        <w:gridCol w:w="826"/>
        <w:gridCol w:w="4756"/>
        <w:gridCol w:w="1655"/>
        <w:gridCol w:w="1242"/>
        <w:gridCol w:w="1551"/>
      </w:tblGrid>
      <w:tr w:rsidR="00D84A21" w:rsidRPr="000C6FB5" w:rsidTr="00D84A21">
        <w:tc>
          <w:tcPr>
            <w:tcW w:w="4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xml:space="preserve">№ </w:t>
            </w:r>
            <w:proofErr w:type="spellStart"/>
            <w:proofErr w:type="gramStart"/>
            <w:r w:rsidRPr="000C6FB5">
              <w:rPr>
                <w:rFonts w:ascii="Montserrat" w:eastAsia="Times New Roman" w:hAnsi="Montserrat" w:cs="Times New Roman"/>
                <w:b/>
                <w:bCs/>
                <w:color w:val="000000"/>
                <w:spacing w:val="6"/>
                <w:sz w:val="19"/>
                <w:szCs w:val="19"/>
              </w:rPr>
              <w:t>п</w:t>
            </w:r>
            <w:proofErr w:type="spellEnd"/>
            <w:proofErr w:type="gramEnd"/>
            <w:r w:rsidRPr="000C6FB5">
              <w:rPr>
                <w:rFonts w:ascii="Montserrat" w:eastAsia="Times New Roman" w:hAnsi="Montserrat" w:cs="Times New Roman"/>
                <w:b/>
                <w:bCs/>
                <w:color w:val="000000"/>
                <w:spacing w:val="6"/>
                <w:sz w:val="19"/>
                <w:szCs w:val="19"/>
              </w:rPr>
              <w:t>/</w:t>
            </w:r>
            <w:proofErr w:type="spellStart"/>
            <w:r w:rsidRPr="000C6FB5">
              <w:rPr>
                <w:rFonts w:ascii="Montserrat" w:eastAsia="Times New Roman" w:hAnsi="Montserrat" w:cs="Times New Roman"/>
                <w:b/>
                <w:bCs/>
                <w:color w:val="000000"/>
                <w:spacing w:val="6"/>
                <w:sz w:val="19"/>
                <w:szCs w:val="19"/>
              </w:rPr>
              <w:t>п</w:t>
            </w:r>
            <w:proofErr w:type="spellEnd"/>
          </w:p>
        </w:tc>
        <w:tc>
          <w:tcPr>
            <w:tcW w:w="23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Наименование документа</w:t>
            </w:r>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документа</w:t>
            </w:r>
          </w:p>
        </w:tc>
        <w:tc>
          <w:tcPr>
            <w:tcW w:w="6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Дата документа</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Кол-во листов</w:t>
            </w:r>
          </w:p>
        </w:tc>
      </w:tr>
      <w:tr w:rsidR="00D84A21" w:rsidRPr="000C6FB5" w:rsidTr="00D84A21">
        <w:tc>
          <w:tcPr>
            <w:tcW w:w="4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23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6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r>
      <w:tr w:rsidR="00D84A21" w:rsidRPr="000C6FB5" w:rsidTr="00D84A21">
        <w:tc>
          <w:tcPr>
            <w:tcW w:w="4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23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6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r>
      <w:tr w:rsidR="00D84A21" w:rsidRPr="000C6FB5" w:rsidTr="00D84A21">
        <w:tc>
          <w:tcPr>
            <w:tcW w:w="4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23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6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r>
      <w:tr w:rsidR="00D84A21" w:rsidRPr="000C6FB5" w:rsidTr="00D84A21">
        <w:tc>
          <w:tcPr>
            <w:tcW w:w="4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23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6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r>
      <w:tr w:rsidR="00D84A21" w:rsidRPr="000C6FB5" w:rsidTr="00D84A21">
        <w:tc>
          <w:tcPr>
            <w:tcW w:w="4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23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6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19"/>
                <w:szCs w:val="19"/>
              </w:rPr>
            </w:pPr>
            <w:r w:rsidRPr="000C6FB5">
              <w:rPr>
                <w:rFonts w:ascii="Montserrat" w:eastAsia="Times New Roman" w:hAnsi="Montserrat" w:cs="Times New Roman"/>
                <w:b/>
                <w:bCs/>
                <w:color w:val="000000"/>
                <w:spacing w:val="6"/>
                <w:sz w:val="19"/>
                <w:szCs w:val="19"/>
              </w:rPr>
              <w:t> </w:t>
            </w:r>
          </w:p>
        </w:tc>
      </w:tr>
    </w:tbl>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Опись документов представлена в двух экземплярах.</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Подпись Претендента</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представителя)            ______________      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М</w:t>
      </w:r>
      <w:proofErr w:type="gramStart"/>
      <w:r w:rsidRPr="000C6FB5">
        <w:rPr>
          <w:rFonts w:ascii="Montserrat" w:eastAsia="Times New Roman" w:hAnsi="Montserrat" w:cs="Times New Roman"/>
          <w:color w:val="000000"/>
          <w:sz w:val="20"/>
          <w:szCs w:val="20"/>
        </w:rPr>
        <w:t>П</w:t>
      </w:r>
      <w:r w:rsidRPr="000C6FB5">
        <w:rPr>
          <w:rFonts w:ascii="Montserrat" w:eastAsia="Times New Roman" w:hAnsi="Montserrat" w:cs="Times New Roman"/>
          <w:color w:val="000000"/>
          <w:sz w:val="15"/>
          <w:szCs w:val="15"/>
          <w:vertAlign w:val="subscript"/>
        </w:rPr>
        <w:t>(</w:t>
      </w:r>
      <w:proofErr w:type="gramEnd"/>
      <w:r w:rsidRPr="000C6FB5">
        <w:rPr>
          <w:rFonts w:ascii="Montserrat" w:eastAsia="Times New Roman" w:hAnsi="Montserrat" w:cs="Times New Roman"/>
          <w:color w:val="000000"/>
          <w:sz w:val="15"/>
          <w:szCs w:val="15"/>
          <w:vertAlign w:val="subscript"/>
        </w:rPr>
        <w:t>при наличии)</w:t>
      </w:r>
      <w:r w:rsidRPr="000C6FB5">
        <w:rPr>
          <w:rFonts w:ascii="Montserrat" w:eastAsia="Times New Roman" w:hAnsi="Montserrat" w:cs="Times New Roman"/>
          <w:color w:val="000000"/>
          <w:sz w:val="20"/>
          <w:szCs w:val="20"/>
        </w:rPr>
        <w:t>                     (Ф.И.О.)</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«___»  ____________ 201_г.</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 </w:t>
      </w:r>
    </w:p>
    <w:p w:rsidR="00600E2E" w:rsidRPr="000C6FB5" w:rsidRDefault="00600E2E">
      <w:pPr>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br w:type="page"/>
      </w:r>
    </w:p>
    <w:p w:rsidR="00D84A21" w:rsidRPr="000C6FB5" w:rsidRDefault="00D84A21" w:rsidP="00600E2E">
      <w:pPr>
        <w:shd w:val="clear" w:color="auto" w:fill="FFFFFF"/>
        <w:spacing w:after="0" w:line="20" w:lineRule="atLeast"/>
        <w:jc w:val="righ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lastRenderedPageBreak/>
        <w:t>Форма №3-1</w:t>
      </w:r>
    </w:p>
    <w:p w:rsidR="00D84A21" w:rsidRPr="000C6FB5" w:rsidRDefault="00D84A21" w:rsidP="00314210">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 xml:space="preserve">Сведения  о </w:t>
      </w:r>
      <w:r w:rsidR="000C6FB5" w:rsidRPr="000C6FB5">
        <w:rPr>
          <w:rFonts w:ascii="Montserrat" w:eastAsia="Times New Roman" w:hAnsi="Montserrat" w:cs="Times New Roman"/>
          <w:b/>
          <w:bCs/>
          <w:color w:val="000000"/>
          <w:sz w:val="20"/>
        </w:rPr>
        <w:t>претенденте</w:t>
      </w:r>
      <w:r w:rsidRPr="000C6FB5">
        <w:rPr>
          <w:rFonts w:ascii="Montserrat" w:eastAsia="Times New Roman" w:hAnsi="Montserrat" w:cs="Times New Roman"/>
          <w:b/>
          <w:bCs/>
          <w:color w:val="000000"/>
          <w:sz w:val="20"/>
        </w:rPr>
        <w:t xml:space="preserve"> (для юридического лица)</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________________________________________________________________________________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 xml:space="preserve">Сведения о </w:t>
      </w:r>
      <w:r w:rsidR="000C6FB5" w:rsidRPr="000C6FB5">
        <w:rPr>
          <w:rFonts w:ascii="Montserrat" w:eastAsia="Times New Roman" w:hAnsi="Montserrat" w:cs="Times New Roman"/>
          <w:b/>
          <w:bCs/>
          <w:color w:val="000000"/>
          <w:sz w:val="20"/>
        </w:rPr>
        <w:t>претенденте, необходимые к</w:t>
      </w:r>
      <w:r w:rsidRPr="000C6FB5">
        <w:rPr>
          <w:rFonts w:ascii="Montserrat" w:eastAsia="Times New Roman" w:hAnsi="Montserrat" w:cs="Times New Roman"/>
          <w:b/>
          <w:bCs/>
          <w:color w:val="000000"/>
          <w:sz w:val="20"/>
        </w:rPr>
        <w:t xml:space="preserve"> предоставлению с заявкой на участие в аукционе</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Фирменное наименование организации (полностью расшифрованное): _______________________________________________________________________________ ________________________________________________________________________________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________________________________________________________________________________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Должность, Фамилия имя отчество руководителя: 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________________________________________________________________________________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Юридический адрес: ________________________________________________________________________________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Фактический адрес: 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Почтовый адрес: __________________________________________________________________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Номера контактных телефонов:______________________________________________________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Факс:_____________________                                           </w:t>
      </w:r>
      <w:proofErr w:type="spellStart"/>
      <w:r w:rsidRPr="000C6FB5">
        <w:rPr>
          <w:rFonts w:ascii="Montserrat" w:eastAsia="Times New Roman" w:hAnsi="Montserrat" w:cs="Times New Roman"/>
          <w:color w:val="000000"/>
          <w:sz w:val="20"/>
          <w:szCs w:val="20"/>
        </w:rPr>
        <w:t>e-mail</w:t>
      </w:r>
      <w:proofErr w:type="spellEnd"/>
      <w:r w:rsidRPr="000C6FB5">
        <w:rPr>
          <w:rFonts w:ascii="Montserrat" w:eastAsia="Times New Roman" w:hAnsi="Montserrat" w:cs="Times New Roman"/>
          <w:color w:val="000000"/>
          <w:sz w:val="20"/>
          <w:szCs w:val="20"/>
        </w:rPr>
        <w:t>:____________________________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ОГРН:______________________  ИНН:______________________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КПП:______________________ БИК: 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Реквизиты банковского счета:</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Наименование банка: 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proofErr w:type="spellStart"/>
      <w:proofErr w:type="gramStart"/>
      <w:r w:rsidRPr="000C6FB5">
        <w:rPr>
          <w:rFonts w:ascii="Montserrat" w:eastAsia="Times New Roman" w:hAnsi="Montserrat" w:cs="Times New Roman"/>
          <w:color w:val="000000"/>
          <w:sz w:val="20"/>
          <w:szCs w:val="20"/>
        </w:rPr>
        <w:t>р</w:t>
      </w:r>
      <w:proofErr w:type="spellEnd"/>
      <w:proofErr w:type="gramEnd"/>
      <w:r w:rsidRPr="000C6FB5">
        <w:rPr>
          <w:rFonts w:ascii="Montserrat" w:eastAsia="Times New Roman" w:hAnsi="Montserrat" w:cs="Times New Roman"/>
          <w:color w:val="000000"/>
          <w:sz w:val="20"/>
          <w:szCs w:val="20"/>
        </w:rPr>
        <w:t>/</w:t>
      </w:r>
      <w:proofErr w:type="spellStart"/>
      <w:r w:rsidRPr="000C6FB5">
        <w:rPr>
          <w:rFonts w:ascii="Montserrat" w:eastAsia="Times New Roman" w:hAnsi="Montserrat" w:cs="Times New Roman"/>
          <w:color w:val="000000"/>
          <w:sz w:val="20"/>
          <w:szCs w:val="20"/>
        </w:rPr>
        <w:t>сч</w:t>
      </w:r>
      <w:proofErr w:type="spellEnd"/>
      <w:r w:rsidRPr="000C6FB5">
        <w:rPr>
          <w:rFonts w:ascii="Montserrat" w:eastAsia="Times New Roman" w:hAnsi="Montserrat" w:cs="Times New Roman"/>
          <w:color w:val="000000"/>
          <w:sz w:val="20"/>
          <w:szCs w:val="20"/>
        </w:rPr>
        <w:t>.: ____________________________, к/</w:t>
      </w:r>
      <w:proofErr w:type="spellStart"/>
      <w:r w:rsidRPr="000C6FB5">
        <w:rPr>
          <w:rFonts w:ascii="Montserrat" w:eastAsia="Times New Roman" w:hAnsi="Montserrat" w:cs="Times New Roman"/>
          <w:color w:val="000000"/>
          <w:sz w:val="20"/>
          <w:szCs w:val="20"/>
        </w:rPr>
        <w:t>сч</w:t>
      </w:r>
      <w:proofErr w:type="spellEnd"/>
      <w:r w:rsidRPr="000C6FB5">
        <w:rPr>
          <w:rFonts w:ascii="Montserrat" w:eastAsia="Times New Roman" w:hAnsi="Montserrat" w:cs="Times New Roman"/>
          <w:color w:val="000000"/>
          <w:sz w:val="20"/>
          <w:szCs w:val="20"/>
        </w:rPr>
        <w:t>. 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Дата ______________                                             Подпись ____________  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М.П.   </w:t>
      </w:r>
      <w:r w:rsidRPr="000C6FB5">
        <w:rPr>
          <w:rFonts w:ascii="Montserrat" w:eastAsia="Times New Roman" w:hAnsi="Montserrat" w:cs="Times New Roman"/>
          <w:color w:val="000000"/>
          <w:sz w:val="15"/>
          <w:szCs w:val="15"/>
          <w:vertAlign w:val="subscript"/>
        </w:rPr>
        <w:t>(при наличии)               </w:t>
      </w:r>
      <w:r w:rsidRPr="000C6FB5">
        <w:rPr>
          <w:rFonts w:ascii="Montserrat" w:eastAsia="Times New Roman" w:hAnsi="Montserrat" w:cs="Times New Roman"/>
          <w:color w:val="000000"/>
          <w:sz w:val="20"/>
          <w:szCs w:val="20"/>
        </w:rPr>
        <w:t>ФИО</w:t>
      </w:r>
    </w:p>
    <w:p w:rsidR="00600E2E" w:rsidRPr="000C6FB5" w:rsidRDefault="00600E2E">
      <w:pPr>
        <w:rPr>
          <w:rFonts w:ascii="Montserrat" w:eastAsia="Times New Roman" w:hAnsi="Montserrat" w:cs="Times New Roman"/>
          <w:i/>
          <w:iCs/>
          <w:color w:val="000000"/>
          <w:sz w:val="20"/>
        </w:rPr>
      </w:pPr>
      <w:r w:rsidRPr="000C6FB5">
        <w:rPr>
          <w:rFonts w:ascii="Montserrat" w:eastAsia="Times New Roman" w:hAnsi="Montserrat" w:cs="Times New Roman"/>
          <w:i/>
          <w:iCs/>
          <w:color w:val="000000"/>
          <w:sz w:val="20"/>
        </w:rPr>
        <w:br w:type="page"/>
      </w:r>
    </w:p>
    <w:p w:rsidR="00D84A21" w:rsidRPr="000C6FB5" w:rsidRDefault="00D84A21" w:rsidP="00600E2E">
      <w:pPr>
        <w:shd w:val="clear" w:color="auto" w:fill="FFFFFF"/>
        <w:spacing w:after="0" w:line="20" w:lineRule="atLeast"/>
        <w:jc w:val="righ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lastRenderedPageBreak/>
        <w:t>Форма №3-2</w:t>
      </w:r>
    </w:p>
    <w:p w:rsidR="00D84A21" w:rsidRPr="000C6FB5" w:rsidRDefault="000C6FB5"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Сведения  о Претенденте</w:t>
      </w:r>
      <w:r w:rsidR="00D84A21" w:rsidRPr="000C6FB5">
        <w:rPr>
          <w:rFonts w:ascii="Montserrat" w:eastAsia="Times New Roman" w:hAnsi="Montserrat" w:cs="Times New Roman"/>
          <w:b/>
          <w:bCs/>
          <w:color w:val="000000"/>
          <w:sz w:val="20"/>
        </w:rPr>
        <w:t xml:space="preserve"> (для физического лица,</w:t>
      </w:r>
      <w:r w:rsidR="00600E2E" w:rsidRPr="000C6FB5">
        <w:rPr>
          <w:rFonts w:ascii="Montserrat" w:eastAsia="Times New Roman" w:hAnsi="Montserrat" w:cs="Times New Roman"/>
          <w:b/>
          <w:bCs/>
          <w:color w:val="000000"/>
          <w:sz w:val="20"/>
        </w:rPr>
        <w:t xml:space="preserve"> в т.ч.</w:t>
      </w:r>
      <w:r w:rsidR="00D84A21" w:rsidRPr="000C6FB5">
        <w:rPr>
          <w:rFonts w:ascii="Montserrat" w:eastAsia="Times New Roman" w:hAnsi="Montserrat" w:cs="Times New Roman"/>
          <w:b/>
          <w:bCs/>
          <w:color w:val="000000"/>
          <w:sz w:val="20"/>
        </w:rPr>
        <w:t xml:space="preserve"> индивидуального предпринимателя)</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________________________________________________________________________________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 xml:space="preserve">Сведения о </w:t>
      </w:r>
      <w:r w:rsidR="000C6FB5" w:rsidRPr="000C6FB5">
        <w:rPr>
          <w:rFonts w:ascii="Montserrat" w:eastAsia="Times New Roman" w:hAnsi="Montserrat" w:cs="Times New Roman"/>
          <w:b/>
          <w:bCs/>
          <w:color w:val="000000"/>
          <w:sz w:val="20"/>
        </w:rPr>
        <w:t>Претенденте</w:t>
      </w:r>
      <w:r w:rsidRPr="000C6FB5">
        <w:rPr>
          <w:rFonts w:ascii="Montserrat" w:eastAsia="Times New Roman" w:hAnsi="Montserrat" w:cs="Times New Roman"/>
          <w:b/>
          <w:bCs/>
          <w:color w:val="000000"/>
          <w:sz w:val="20"/>
        </w:rPr>
        <w:t>, необходимые к предоставлению с заявкой на участие в аукционе</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Фамилия, имя, отчество (полностью): 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________________________________________________________________________________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Паспортные данные (серия, номер, кем и когда выдан):_________________________________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________________________________________________________________________________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Адрес регистрации места жительства:___________________________________________________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________________________________________________________________________________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Адрес проживания: ___________________________________________________________________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Номер контактного телефона: 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Факс:___________________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proofErr w:type="spellStart"/>
      <w:r w:rsidRPr="000C6FB5">
        <w:rPr>
          <w:rFonts w:ascii="Montserrat" w:eastAsia="Times New Roman" w:hAnsi="Montserrat" w:cs="Times New Roman"/>
          <w:color w:val="000000"/>
          <w:sz w:val="20"/>
          <w:szCs w:val="20"/>
        </w:rPr>
        <w:t>e-mail</w:t>
      </w:r>
      <w:proofErr w:type="spellEnd"/>
      <w:r w:rsidRPr="000C6FB5">
        <w:rPr>
          <w:rFonts w:ascii="Montserrat" w:eastAsia="Times New Roman" w:hAnsi="Montserrat" w:cs="Times New Roman"/>
          <w:color w:val="000000"/>
          <w:sz w:val="20"/>
          <w:szCs w:val="20"/>
        </w:rPr>
        <w:t>:_______________________________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ИНН:____________________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Реквизиты банковского счета:</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Наименование банка: 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Номер счета: __________________________ БИК: 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Дата ______________                                             Подпись ____________  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М.П.при наличии                            ФИО</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600E2E" w:rsidRPr="000C6FB5" w:rsidRDefault="00600E2E">
      <w:pPr>
        <w:rPr>
          <w:rFonts w:ascii="Montserrat" w:eastAsia="Times New Roman" w:hAnsi="Montserrat" w:cs="Times New Roman"/>
          <w:b/>
          <w:bCs/>
          <w:color w:val="000000"/>
          <w:sz w:val="20"/>
        </w:rPr>
      </w:pPr>
      <w:r w:rsidRPr="000C6FB5">
        <w:rPr>
          <w:rFonts w:ascii="Montserrat" w:eastAsia="Times New Roman" w:hAnsi="Montserrat" w:cs="Times New Roman"/>
          <w:b/>
          <w:bCs/>
          <w:color w:val="000000"/>
          <w:sz w:val="20"/>
        </w:rPr>
        <w:br w:type="page"/>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lastRenderedPageBreak/>
        <w:t>ОБРАЗЕЦ ДЛЯ ЮРИДИЧЕСКОГО ЛИЦА</w:t>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___________________________________________________________________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 </w:t>
      </w:r>
    </w:p>
    <w:p w:rsidR="00D84A21" w:rsidRPr="000C6FB5" w:rsidRDefault="00D84A21" w:rsidP="00314210">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ЗАЯВЛЕНИЕ</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Montserrat" w:eastAsia="Times New Roman" w:hAnsi="Montserrat" w:cs="Times New Roman"/>
          <w:color w:val="000000"/>
          <w:sz w:val="20"/>
          <w:szCs w:val="20"/>
        </w:rPr>
        <w:t>об </w:t>
      </w:r>
      <w:r w:rsidRPr="000C6FB5">
        <w:rPr>
          <w:rFonts w:ascii="Times New Roman" w:eastAsia="Times New Roman" w:hAnsi="Times New Roman" w:cs="Times New Roman"/>
        </w:rPr>
        <w:t>отсутствии решения о ликвидации юридического лица-заявителя, об отсутствии решения арбитражного суда о признании заявителя несостоятельным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anchor="block_3012" w:history="1">
        <w:r w:rsidRPr="000C6FB5">
          <w:rPr>
            <w:rFonts w:ascii="Times New Roman" w:eastAsia="Times New Roman" w:hAnsi="Times New Roman" w:cs="Times New Roman"/>
          </w:rPr>
          <w:t>Кодексом</w:t>
        </w:r>
      </w:hyperlink>
      <w:r w:rsidRPr="000C6FB5">
        <w:rPr>
          <w:rFonts w:ascii="Times New Roman" w:eastAsia="Times New Roman" w:hAnsi="Times New Roman" w:cs="Times New Roman"/>
        </w:rPr>
        <w:t> Российской Федерации об административных правонарушениях</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rPr>
        <w:t> </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rPr>
        <w:t>Настоящим заявляю, что на день подачи настоящего заявления в отношении</w:t>
      </w:r>
      <w:r w:rsidRPr="000C6FB5">
        <w:rPr>
          <w:rFonts w:ascii="Times New Roman" w:eastAsia="Times New Roman" w:hAnsi="Times New Roman" w:cs="Times New Roman"/>
        </w:rPr>
        <w:br/>
        <w:t>__________________________________________________________________</w:t>
      </w:r>
    </w:p>
    <w:p w:rsidR="00D84A21" w:rsidRPr="000C6FB5" w:rsidRDefault="000C6FB5" w:rsidP="000C6FB5">
      <w:pPr>
        <w:shd w:val="clear" w:color="auto" w:fill="FFFFFF"/>
        <w:spacing w:after="0" w:line="20" w:lineRule="atLeast"/>
        <w:rPr>
          <w:rFonts w:ascii="Times New Roman" w:eastAsia="Times New Roman" w:hAnsi="Times New Roman" w:cs="Times New Roman"/>
        </w:rPr>
      </w:pPr>
      <w:r>
        <w:rPr>
          <w:rFonts w:ascii="Times New Roman" w:eastAsia="Times New Roman" w:hAnsi="Times New Roman" w:cs="Times New Roman"/>
          <w:vertAlign w:val="superscript"/>
        </w:rPr>
        <w:t> </w:t>
      </w:r>
      <w:r w:rsidR="00D84A21" w:rsidRPr="000C6FB5">
        <w:rPr>
          <w:rFonts w:ascii="Times New Roman" w:eastAsia="Times New Roman" w:hAnsi="Times New Roman" w:cs="Times New Roman"/>
          <w:vertAlign w:val="superscript"/>
        </w:rPr>
        <w:t xml:space="preserve"> (указывается п</w:t>
      </w:r>
      <w:r>
        <w:rPr>
          <w:rFonts w:ascii="Times New Roman" w:eastAsia="Times New Roman" w:hAnsi="Times New Roman" w:cs="Times New Roman"/>
          <w:vertAlign w:val="superscript"/>
        </w:rPr>
        <w:t>олное наименование юридического л</w:t>
      </w:r>
      <w:r w:rsidR="00D84A21" w:rsidRPr="000C6FB5">
        <w:rPr>
          <w:rFonts w:ascii="Times New Roman" w:eastAsia="Times New Roman" w:hAnsi="Times New Roman" w:cs="Times New Roman"/>
          <w:vertAlign w:val="superscript"/>
        </w:rPr>
        <w:t>ица) </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rPr>
        <w:t>ИНН:  ____________________________________________________________</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vertAlign w:val="superscript"/>
        </w:rPr>
        <w:t>             (указывается идентификационный номер налогоплательщика (ИНН) юридического лица)</w:t>
      </w:r>
    </w:p>
    <w:p w:rsidR="00D84A21" w:rsidRPr="000C6FB5" w:rsidRDefault="00D84A21" w:rsidP="00314210">
      <w:pPr>
        <w:numPr>
          <w:ilvl w:val="0"/>
          <w:numId w:val="4"/>
        </w:numPr>
        <w:shd w:val="clear" w:color="auto" w:fill="FFFFFF"/>
        <w:spacing w:after="0" w:line="20" w:lineRule="atLeast"/>
        <w:ind w:left="0"/>
        <w:textAlignment w:val="top"/>
        <w:rPr>
          <w:rFonts w:ascii="Times New Roman" w:eastAsia="Times New Roman" w:hAnsi="Times New Roman" w:cs="Times New Roman"/>
          <w:bCs/>
        </w:rPr>
      </w:pPr>
      <w:r w:rsidRPr="000C6FB5">
        <w:rPr>
          <w:rFonts w:ascii="Times New Roman" w:eastAsia="Times New Roman" w:hAnsi="Times New Roman" w:cs="Times New Roman"/>
          <w:bCs/>
        </w:rPr>
        <w:t>не проводится ликвидация;</w:t>
      </w:r>
    </w:p>
    <w:p w:rsidR="00D84A21" w:rsidRPr="000C6FB5" w:rsidRDefault="00D84A21" w:rsidP="00314210">
      <w:pPr>
        <w:numPr>
          <w:ilvl w:val="0"/>
          <w:numId w:val="4"/>
        </w:numPr>
        <w:shd w:val="clear" w:color="auto" w:fill="FFFFFF"/>
        <w:spacing w:after="0" w:line="20" w:lineRule="atLeast"/>
        <w:ind w:left="0"/>
        <w:textAlignment w:val="top"/>
        <w:rPr>
          <w:rFonts w:ascii="Times New Roman" w:eastAsia="Times New Roman" w:hAnsi="Times New Roman" w:cs="Times New Roman"/>
          <w:bCs/>
        </w:rPr>
      </w:pPr>
      <w:r w:rsidRPr="000C6FB5">
        <w:rPr>
          <w:rFonts w:ascii="Times New Roman" w:eastAsia="Times New Roman" w:hAnsi="Times New Roman" w:cs="Times New Roman"/>
          <w:bCs/>
        </w:rPr>
        <w:t>отсутствует решение арбитражного суда о признании несостоятельным (банкротом) и об открытии конкурсного производства,</w:t>
      </w:r>
    </w:p>
    <w:p w:rsidR="00D84A21" w:rsidRPr="000C6FB5" w:rsidRDefault="00D84A21" w:rsidP="00314210">
      <w:pPr>
        <w:numPr>
          <w:ilvl w:val="0"/>
          <w:numId w:val="4"/>
        </w:numPr>
        <w:shd w:val="clear" w:color="auto" w:fill="FFFFFF"/>
        <w:spacing w:after="0" w:line="20" w:lineRule="atLeast"/>
        <w:ind w:left="0"/>
        <w:textAlignment w:val="top"/>
        <w:rPr>
          <w:rFonts w:ascii="Times New Roman" w:eastAsia="Times New Roman" w:hAnsi="Times New Roman" w:cs="Times New Roman"/>
          <w:bCs/>
        </w:rPr>
      </w:pPr>
      <w:r w:rsidRPr="000C6FB5">
        <w:rPr>
          <w:rFonts w:ascii="Times New Roman" w:eastAsia="Times New Roman" w:hAnsi="Times New Roman" w:cs="Times New Roman"/>
          <w:bCs/>
        </w:rPr>
        <w:t>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rPr>
        <w:t>_______________________               _____________           _________________</w:t>
      </w:r>
    </w:p>
    <w:p w:rsidR="00D84A21" w:rsidRPr="000C6FB5" w:rsidRDefault="00D84A21" w:rsidP="00314210">
      <w:pPr>
        <w:shd w:val="clear" w:color="auto" w:fill="FFFFFF"/>
        <w:spacing w:after="0" w:line="20" w:lineRule="atLeast"/>
        <w:rPr>
          <w:rFonts w:ascii="Times New Roman" w:eastAsia="Times New Roman" w:hAnsi="Times New Roman" w:cs="Times New Roman"/>
          <w:sz w:val="16"/>
          <w:szCs w:val="16"/>
        </w:rPr>
      </w:pPr>
      <w:proofErr w:type="gramStart"/>
      <w:r w:rsidRPr="000C6FB5">
        <w:rPr>
          <w:rFonts w:ascii="Times New Roman" w:eastAsia="Times New Roman" w:hAnsi="Times New Roman" w:cs="Times New Roman"/>
          <w:sz w:val="16"/>
          <w:szCs w:val="16"/>
        </w:rPr>
        <w:t>(наименование должности  руководителя                                  (подпись)                                     (фамилия и инициалы)</w:t>
      </w:r>
      <w:proofErr w:type="gramEnd"/>
    </w:p>
    <w:p w:rsidR="00D84A21" w:rsidRPr="000C6FB5" w:rsidRDefault="00D84A21" w:rsidP="00314210">
      <w:pPr>
        <w:shd w:val="clear" w:color="auto" w:fill="FFFFFF"/>
        <w:spacing w:after="0" w:line="20" w:lineRule="atLeast"/>
        <w:rPr>
          <w:rFonts w:ascii="Times New Roman" w:eastAsia="Times New Roman" w:hAnsi="Times New Roman" w:cs="Times New Roman"/>
          <w:sz w:val="16"/>
          <w:szCs w:val="16"/>
        </w:rPr>
      </w:pPr>
      <w:r w:rsidRPr="000C6FB5">
        <w:rPr>
          <w:rFonts w:ascii="Times New Roman" w:eastAsia="Times New Roman" w:hAnsi="Times New Roman" w:cs="Times New Roman"/>
          <w:sz w:val="16"/>
          <w:szCs w:val="16"/>
        </w:rPr>
        <w:t>юридического лица</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rPr>
        <w:t> </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rPr>
        <w:t>М.П. </w:t>
      </w:r>
      <w:r w:rsidRPr="000C6FB5">
        <w:rPr>
          <w:rFonts w:ascii="Times New Roman" w:eastAsia="Times New Roman" w:hAnsi="Times New Roman" w:cs="Times New Roman"/>
          <w:vertAlign w:val="subscript"/>
        </w:rPr>
        <w:t>(при наличии)</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vertAlign w:val="subscript"/>
        </w:rPr>
        <w:t>                                                                         _</w:t>
      </w:r>
      <w:r w:rsidRPr="000C6FB5">
        <w:rPr>
          <w:rFonts w:ascii="Times New Roman" w:eastAsia="Times New Roman" w:hAnsi="Times New Roman" w:cs="Times New Roman"/>
        </w:rPr>
        <w:t>_________________ 201__ г.</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600E2E" w:rsidRPr="000C6FB5" w:rsidRDefault="00600E2E">
      <w:pPr>
        <w:rPr>
          <w:rFonts w:ascii="Montserrat" w:eastAsia="Times New Roman" w:hAnsi="Montserrat" w:cs="Times New Roman"/>
          <w:b/>
          <w:bCs/>
          <w:color w:val="000000"/>
          <w:sz w:val="20"/>
        </w:rPr>
      </w:pPr>
      <w:r w:rsidRPr="000C6FB5">
        <w:rPr>
          <w:rFonts w:ascii="Montserrat" w:eastAsia="Times New Roman" w:hAnsi="Montserrat" w:cs="Times New Roman"/>
          <w:b/>
          <w:bCs/>
          <w:color w:val="000000"/>
          <w:sz w:val="20"/>
        </w:rPr>
        <w:br w:type="page"/>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lastRenderedPageBreak/>
        <w:t>ОБРАЗЕЦ ДЛЯ ИНДИВИДУАЛЬНОГО ПРЕДПРИНИМАТЕЛЯ</w:t>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___________________________________________________________________</w:t>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p>
    <w:p w:rsidR="00D84A21" w:rsidRPr="000C6FB5" w:rsidRDefault="00D84A21" w:rsidP="00314210">
      <w:pPr>
        <w:shd w:val="clear" w:color="auto" w:fill="FFFFFF"/>
        <w:spacing w:after="0" w:line="20" w:lineRule="atLeast"/>
        <w:jc w:val="center"/>
        <w:rPr>
          <w:rFonts w:ascii="Times New Roman" w:eastAsia="Times New Roman" w:hAnsi="Times New Roman" w:cs="Times New Roman"/>
        </w:rPr>
      </w:pPr>
      <w:r w:rsidRPr="000C6FB5">
        <w:rPr>
          <w:rFonts w:ascii="Times New Roman" w:eastAsia="Times New Roman" w:hAnsi="Times New Roman" w:cs="Times New Roman"/>
          <w:bCs/>
        </w:rPr>
        <w:t>ЗАЯВЛЕНИЕ</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rPr>
        <w:t>об отсутствии решения арбитражного суда о признании заявителя несостоятельным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Pr="000C6FB5">
          <w:rPr>
            <w:rFonts w:ascii="Times New Roman" w:eastAsia="Times New Roman" w:hAnsi="Times New Roman" w:cs="Times New Roman"/>
          </w:rPr>
          <w:t>Кодексом</w:t>
        </w:r>
      </w:hyperlink>
      <w:r w:rsidRPr="000C6FB5">
        <w:rPr>
          <w:rFonts w:ascii="Times New Roman" w:eastAsia="Times New Roman" w:hAnsi="Times New Roman" w:cs="Times New Roman"/>
        </w:rPr>
        <w:t> Российской Федерации об административных правонарушениях</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rPr>
        <w:t> </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rPr>
        <w:t>Настоящим заявляю, что на день подачи настоящего заявления в отношении</w:t>
      </w:r>
      <w:r w:rsidRPr="000C6FB5">
        <w:rPr>
          <w:rFonts w:ascii="Times New Roman" w:eastAsia="Times New Roman" w:hAnsi="Times New Roman" w:cs="Times New Roman"/>
        </w:rPr>
        <w:br/>
        <w:t>__________________________________________________________________</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vertAlign w:val="superscript"/>
        </w:rPr>
        <w:t>                                   (указывается фамилия, имя, отчество</w:t>
      </w:r>
      <w:r w:rsidRPr="000C6FB5">
        <w:rPr>
          <w:rFonts w:ascii="Times New Roman" w:eastAsia="Times New Roman" w:hAnsi="Times New Roman" w:cs="Times New Roman"/>
        </w:rPr>
        <w:t> </w:t>
      </w:r>
      <w:r w:rsidRPr="000C6FB5">
        <w:rPr>
          <w:rFonts w:ascii="Times New Roman" w:eastAsia="Times New Roman" w:hAnsi="Times New Roman" w:cs="Times New Roman"/>
          <w:vertAlign w:val="superscript"/>
        </w:rPr>
        <w:t>индивидуального предпринимателя)</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rPr>
        <w:t>ИНН:  ____________________________________________________________</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vertAlign w:val="superscript"/>
        </w:rPr>
        <w:t>             (указывается идентификационный номер налогоплательщика (ИНН) физического лица, зарегистрированного в качестве индивидуального предпринимателя)</w:t>
      </w:r>
    </w:p>
    <w:p w:rsidR="00D84A21" w:rsidRPr="000C6FB5" w:rsidRDefault="00D84A21" w:rsidP="00314210">
      <w:pPr>
        <w:numPr>
          <w:ilvl w:val="0"/>
          <w:numId w:val="5"/>
        </w:numPr>
        <w:shd w:val="clear" w:color="auto" w:fill="FFFFFF"/>
        <w:spacing w:after="0" w:line="20" w:lineRule="atLeast"/>
        <w:ind w:left="0"/>
        <w:textAlignment w:val="top"/>
        <w:rPr>
          <w:rFonts w:ascii="Times New Roman" w:eastAsia="Times New Roman" w:hAnsi="Times New Roman" w:cs="Times New Roman"/>
          <w:bCs/>
        </w:rPr>
      </w:pPr>
      <w:r w:rsidRPr="000C6FB5">
        <w:rPr>
          <w:rFonts w:ascii="Times New Roman" w:eastAsia="Times New Roman" w:hAnsi="Times New Roman" w:cs="Times New Roman"/>
          <w:bCs/>
        </w:rPr>
        <w:t>отсутствует решение арбитражного суда о признании несостоятельным (банкротом) и об открытии конкурсного производства,</w:t>
      </w:r>
    </w:p>
    <w:p w:rsidR="00D84A21" w:rsidRPr="000C6FB5" w:rsidRDefault="00D84A21" w:rsidP="00314210">
      <w:pPr>
        <w:numPr>
          <w:ilvl w:val="0"/>
          <w:numId w:val="5"/>
        </w:numPr>
        <w:shd w:val="clear" w:color="auto" w:fill="FFFFFF"/>
        <w:spacing w:after="0" w:line="20" w:lineRule="atLeast"/>
        <w:ind w:left="0"/>
        <w:textAlignment w:val="top"/>
        <w:rPr>
          <w:rFonts w:ascii="Times New Roman" w:eastAsia="Times New Roman" w:hAnsi="Times New Roman" w:cs="Times New Roman"/>
          <w:bCs/>
        </w:rPr>
      </w:pPr>
      <w:r w:rsidRPr="000C6FB5">
        <w:rPr>
          <w:rFonts w:ascii="Times New Roman" w:eastAsia="Times New Roman" w:hAnsi="Times New Roman" w:cs="Times New Roman"/>
          <w:bCs/>
        </w:rPr>
        <w:t>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0C6FB5" w:rsidRDefault="000C6FB5" w:rsidP="00314210">
      <w:pPr>
        <w:shd w:val="clear" w:color="auto" w:fill="FFFFFF"/>
        <w:spacing w:after="0" w:line="20" w:lineRule="atLeast"/>
        <w:rPr>
          <w:rFonts w:ascii="Times New Roman" w:eastAsia="Times New Roman" w:hAnsi="Times New Roman" w:cs="Times New Roman"/>
        </w:rPr>
      </w:pP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rPr>
        <w:t>_______________________               _____________</w:t>
      </w:r>
    </w:p>
    <w:p w:rsidR="00D84A21" w:rsidRPr="000C6FB5" w:rsidRDefault="00D84A21" w:rsidP="00314210">
      <w:pPr>
        <w:shd w:val="clear" w:color="auto" w:fill="FFFFFF"/>
        <w:spacing w:after="0" w:line="20" w:lineRule="atLeast"/>
        <w:rPr>
          <w:rFonts w:ascii="Times New Roman" w:eastAsia="Times New Roman" w:hAnsi="Times New Roman" w:cs="Times New Roman"/>
        </w:rPr>
      </w:pPr>
      <w:r w:rsidRPr="000C6FB5">
        <w:rPr>
          <w:rFonts w:ascii="Times New Roman" w:eastAsia="Times New Roman" w:hAnsi="Times New Roman" w:cs="Times New Roman"/>
        </w:rPr>
        <w:t>(</w:t>
      </w:r>
      <w:r w:rsidRPr="000C6FB5">
        <w:rPr>
          <w:rFonts w:ascii="Times New Roman" w:eastAsia="Times New Roman" w:hAnsi="Times New Roman" w:cs="Times New Roman"/>
          <w:sz w:val="16"/>
          <w:szCs w:val="16"/>
        </w:rPr>
        <w:t>ФИО</w:t>
      </w:r>
      <w:r w:rsidRPr="000C6FB5">
        <w:rPr>
          <w:rFonts w:ascii="Times New Roman" w:eastAsia="Times New Roman" w:hAnsi="Times New Roman" w:cs="Times New Roman"/>
        </w:rPr>
        <w:t>)</w:t>
      </w:r>
    </w:p>
    <w:p w:rsidR="00D84A21" w:rsidRPr="000C6FB5" w:rsidRDefault="00D84A21" w:rsidP="00314210">
      <w:pPr>
        <w:shd w:val="clear" w:color="auto" w:fill="FFFFFF"/>
        <w:spacing w:after="0" w:line="20" w:lineRule="atLeast"/>
        <w:rPr>
          <w:rFonts w:ascii="Times New Roman" w:eastAsia="Times New Roman" w:hAnsi="Times New Roman" w:cs="Times New Roman"/>
          <w:color w:val="000000"/>
        </w:rPr>
      </w:pPr>
      <w:r w:rsidRPr="000C6FB5">
        <w:rPr>
          <w:rFonts w:ascii="Times New Roman" w:eastAsia="Times New Roman" w:hAnsi="Times New Roman" w:cs="Times New Roman"/>
          <w:color w:val="000000"/>
        </w:rPr>
        <w:t>М.П. </w:t>
      </w:r>
      <w:r w:rsidRPr="000C6FB5">
        <w:rPr>
          <w:rFonts w:ascii="Times New Roman" w:eastAsia="Times New Roman" w:hAnsi="Times New Roman" w:cs="Times New Roman"/>
          <w:color w:val="000000"/>
          <w:vertAlign w:val="subscript"/>
        </w:rPr>
        <w:t>(при наличии)            _</w:t>
      </w:r>
      <w:r w:rsidRPr="000C6FB5">
        <w:rPr>
          <w:rFonts w:ascii="Times New Roman" w:eastAsia="Times New Roman" w:hAnsi="Times New Roman" w:cs="Times New Roman"/>
          <w:color w:val="000000"/>
        </w:rPr>
        <w:t>_________________ 201__ г.</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rPr>
        <w:t> </w:t>
      </w:r>
    </w:p>
    <w:p w:rsidR="00600E2E" w:rsidRPr="000C6FB5" w:rsidRDefault="00600E2E">
      <w:pPr>
        <w:rPr>
          <w:rFonts w:ascii="Montserrat" w:eastAsia="Times New Roman" w:hAnsi="Montserrat" w:cs="Times New Roman"/>
          <w:b/>
          <w:bCs/>
          <w:color w:val="000000"/>
          <w:sz w:val="20"/>
        </w:rPr>
      </w:pPr>
      <w:r w:rsidRPr="000C6FB5">
        <w:rPr>
          <w:rFonts w:ascii="Montserrat" w:eastAsia="Times New Roman" w:hAnsi="Montserrat" w:cs="Times New Roman"/>
          <w:b/>
          <w:bCs/>
          <w:color w:val="000000"/>
          <w:sz w:val="20"/>
        </w:rPr>
        <w:br w:type="page"/>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lastRenderedPageBreak/>
        <w:t>ПРОЕКТ ДОГОВОРА КУПЛИ-ПРОДАЖИ ИМУЩЕСТВА</w:t>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_______________________________________________________________________________</w:t>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ДОГОВОР  КУПЛИ – ПРОДАЖИ ИМУЩЕСТВА  № ____</w:t>
      </w: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p>
    <w:p w:rsidR="00D84A21" w:rsidRPr="000C6FB5" w:rsidRDefault="00D84A21" w:rsidP="00600E2E">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г. Сорск                                                                       « ___ » ___________201__ года</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850CFA">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Федеральное бюджетное  учреждение Центр реабилитации Фонда социального страхования Российской Федерации «Туманный»</w:t>
      </w:r>
      <w:r w:rsidRPr="000C6FB5">
        <w:rPr>
          <w:rFonts w:ascii="Montserrat" w:eastAsia="Times New Roman" w:hAnsi="Montserrat" w:cs="Times New Roman"/>
          <w:color w:val="000000"/>
          <w:sz w:val="20"/>
          <w:szCs w:val="20"/>
        </w:rPr>
        <w:t xml:space="preserve">, именуемое в дальнейшем «Продавец», в лице и.о. директора </w:t>
      </w:r>
      <w:r w:rsidR="009C2816">
        <w:rPr>
          <w:rFonts w:ascii="Montserrat" w:eastAsia="Times New Roman" w:hAnsi="Montserrat" w:cs="Times New Roman"/>
          <w:color w:val="000000"/>
          <w:sz w:val="20"/>
          <w:szCs w:val="20"/>
        </w:rPr>
        <w:t>Кузнецова Евгения Ивановича, действующего</w:t>
      </w:r>
      <w:r w:rsidRPr="000C6FB5">
        <w:rPr>
          <w:rFonts w:ascii="Montserrat" w:eastAsia="Times New Roman" w:hAnsi="Montserrat" w:cs="Times New Roman"/>
          <w:color w:val="000000"/>
          <w:sz w:val="20"/>
          <w:szCs w:val="20"/>
        </w:rPr>
        <w:t xml:space="preserve"> на основании  приказа </w:t>
      </w:r>
      <w:r w:rsidR="009C2816">
        <w:rPr>
          <w:rFonts w:ascii="Montserrat" w:eastAsia="Times New Roman" w:hAnsi="Montserrat" w:cs="Times New Roman"/>
          <w:color w:val="000000"/>
          <w:sz w:val="20"/>
          <w:szCs w:val="20"/>
        </w:rPr>
        <w:t>№1626-к от 06.11.2019</w:t>
      </w:r>
      <w:r w:rsidRPr="000C6FB5">
        <w:rPr>
          <w:rFonts w:ascii="Montserrat" w:eastAsia="Times New Roman" w:hAnsi="Montserrat" w:cs="Times New Roman"/>
          <w:color w:val="000000"/>
          <w:sz w:val="20"/>
          <w:szCs w:val="20"/>
        </w:rPr>
        <w:t>, с одной стороны,</w:t>
      </w:r>
    </w:p>
    <w:p w:rsidR="00D84A21" w:rsidRPr="000C6FB5" w:rsidRDefault="00D84A21" w:rsidP="00850CFA">
      <w:pPr>
        <w:shd w:val="clear" w:color="auto" w:fill="FFFFFF"/>
        <w:spacing w:after="0" w:line="20" w:lineRule="atLeast"/>
        <w:ind w:firstLine="567"/>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и </w:t>
      </w:r>
      <w:r w:rsidRPr="000C6FB5">
        <w:rPr>
          <w:rFonts w:ascii="Montserrat" w:eastAsia="Times New Roman" w:hAnsi="Montserrat" w:cs="Times New Roman"/>
          <w:b/>
          <w:bCs/>
          <w:color w:val="000000"/>
          <w:sz w:val="20"/>
          <w:szCs w:val="20"/>
        </w:rPr>
        <w:t>___________________________, </w:t>
      </w:r>
      <w:r w:rsidRPr="000C6FB5">
        <w:rPr>
          <w:rFonts w:ascii="Montserrat" w:eastAsia="Times New Roman" w:hAnsi="Montserrat" w:cs="Times New Roman"/>
          <w:color w:val="000000"/>
          <w:sz w:val="20"/>
          <w:szCs w:val="20"/>
        </w:rPr>
        <w:t>в лице</w:t>
      </w:r>
      <w:r w:rsidRPr="000C6FB5">
        <w:rPr>
          <w:rFonts w:ascii="Montserrat" w:eastAsia="Times New Roman" w:hAnsi="Montserrat" w:cs="Times New Roman"/>
          <w:b/>
          <w:bCs/>
          <w:color w:val="000000"/>
          <w:sz w:val="20"/>
          <w:szCs w:val="20"/>
        </w:rPr>
        <w:t> ____________________________</w:t>
      </w:r>
      <w:r w:rsidRPr="000C6FB5">
        <w:rPr>
          <w:rFonts w:ascii="Montserrat" w:eastAsia="Times New Roman" w:hAnsi="Montserrat" w:cs="Times New Roman"/>
          <w:color w:val="000000"/>
          <w:sz w:val="20"/>
          <w:szCs w:val="20"/>
        </w:rPr>
        <w:t xml:space="preserve">, действующий на основании ______________________, именуемый в дальнейшем «Покупатель», с другой стороны, по результатам открытого аукциона (основание – протокол № ____ от </w:t>
      </w:r>
      <w:proofErr w:type="spellStart"/>
      <w:r w:rsidRPr="000C6FB5">
        <w:rPr>
          <w:rFonts w:ascii="Montserrat" w:eastAsia="Times New Roman" w:hAnsi="Montserrat" w:cs="Times New Roman"/>
          <w:color w:val="000000"/>
          <w:sz w:val="20"/>
          <w:szCs w:val="20"/>
        </w:rPr>
        <w:t>_____________________</w:t>
      </w:r>
      <w:proofErr w:type="gramStart"/>
      <w:r w:rsidRPr="000C6FB5">
        <w:rPr>
          <w:rFonts w:ascii="Montserrat" w:eastAsia="Times New Roman" w:hAnsi="Montserrat" w:cs="Times New Roman"/>
          <w:color w:val="000000"/>
          <w:sz w:val="20"/>
          <w:szCs w:val="20"/>
        </w:rPr>
        <w:t>г</w:t>
      </w:r>
      <w:proofErr w:type="spellEnd"/>
      <w:proofErr w:type="gramEnd"/>
      <w:r w:rsidRPr="000C6FB5">
        <w:rPr>
          <w:rFonts w:ascii="Montserrat" w:eastAsia="Times New Roman" w:hAnsi="Montserrat" w:cs="Times New Roman"/>
          <w:color w:val="000000"/>
          <w:sz w:val="20"/>
          <w:szCs w:val="20"/>
        </w:rPr>
        <w:t>. проведения открытого аукциона и подведения итогов открытого аукциона по продаже имущества), заключили настоящий договор  о нижеследующем:</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850CFA" w:rsidP="00850CFA">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 xml:space="preserve">1. </w:t>
      </w:r>
      <w:r w:rsidR="00D84A21" w:rsidRPr="000C6FB5">
        <w:rPr>
          <w:rFonts w:ascii="Montserrat" w:eastAsia="Times New Roman" w:hAnsi="Montserrat" w:cs="Times New Roman"/>
          <w:b/>
          <w:bCs/>
          <w:color w:val="000000"/>
          <w:sz w:val="20"/>
          <w:szCs w:val="20"/>
        </w:rPr>
        <w:t>ПРЕДМЕТ  ДОГОВОРА</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1.1. Продавец по итогам открытого аукциона продает, а Покупатель (победитель аукциона) приобретает в собственность имущество, закрепленное на праве оперативного управления за Федеральным бюджетным учреждением Центр реабилитации Фонда социального страхования Российской Федерации «Туманный» (Лот</w:t>
      </w:r>
      <w:proofErr w:type="gramStart"/>
      <w:r w:rsidRPr="000C6FB5">
        <w:rPr>
          <w:rFonts w:ascii="Montserrat" w:eastAsia="Times New Roman" w:hAnsi="Montserrat" w:cs="Times New Roman"/>
          <w:color w:val="000000"/>
          <w:sz w:val="20"/>
          <w:szCs w:val="20"/>
        </w:rPr>
        <w:t xml:space="preserve"> №____): _________ «____________», ______________ </w:t>
      </w:r>
      <w:proofErr w:type="gramEnd"/>
      <w:r w:rsidRPr="000C6FB5">
        <w:rPr>
          <w:rFonts w:ascii="Montserrat" w:eastAsia="Times New Roman" w:hAnsi="Montserrat" w:cs="Times New Roman"/>
          <w:color w:val="000000"/>
          <w:sz w:val="20"/>
          <w:szCs w:val="20"/>
        </w:rPr>
        <w:t>года рождения; Масть: ____________</w:t>
      </w:r>
      <w:r w:rsidR="007106C1">
        <w:rPr>
          <w:rFonts w:ascii="Montserrat" w:eastAsia="Times New Roman" w:hAnsi="Montserrat" w:cs="Times New Roman"/>
          <w:color w:val="000000"/>
          <w:sz w:val="20"/>
          <w:szCs w:val="20"/>
        </w:rPr>
        <w:t>, с</w:t>
      </w:r>
      <w:r w:rsidR="007106C1" w:rsidRPr="007106C1">
        <w:rPr>
          <w:rFonts w:ascii="Montserrat" w:eastAsia="Times New Roman" w:hAnsi="Montserrat" w:cs="Times New Roman"/>
          <w:color w:val="000000"/>
          <w:sz w:val="20"/>
          <w:szCs w:val="20"/>
        </w:rPr>
        <w:t xml:space="preserve">ведения об </w:t>
      </w:r>
      <w:r w:rsidR="007106C1">
        <w:rPr>
          <w:rFonts w:ascii="Montserrat" w:eastAsia="Times New Roman" w:hAnsi="Montserrat" w:cs="Times New Roman"/>
          <w:color w:val="000000"/>
          <w:sz w:val="20"/>
          <w:szCs w:val="20"/>
        </w:rPr>
        <w:t xml:space="preserve">имеющихся </w:t>
      </w:r>
      <w:r w:rsidR="007106C1" w:rsidRPr="007106C1">
        <w:rPr>
          <w:rFonts w:ascii="Montserrat" w:eastAsia="Times New Roman" w:hAnsi="Montserrat" w:cs="Times New Roman"/>
          <w:color w:val="000000"/>
          <w:sz w:val="20"/>
          <w:szCs w:val="20"/>
        </w:rPr>
        <w:t xml:space="preserve">особенностях имущества: диагноз -  хронический </w:t>
      </w:r>
      <w:proofErr w:type="spellStart"/>
      <w:r w:rsidR="007106C1" w:rsidRPr="007106C1">
        <w:rPr>
          <w:rFonts w:ascii="Montserrat" w:eastAsia="Times New Roman" w:hAnsi="Montserrat" w:cs="Times New Roman"/>
          <w:color w:val="000000"/>
          <w:sz w:val="20"/>
          <w:szCs w:val="20"/>
        </w:rPr>
        <w:t>тендинит</w:t>
      </w:r>
      <w:proofErr w:type="spellEnd"/>
      <w:r w:rsidRPr="000C6FB5">
        <w:rPr>
          <w:rFonts w:ascii="Montserrat" w:eastAsia="Times New Roman" w:hAnsi="Montserrat" w:cs="Times New Roman"/>
          <w:color w:val="000000"/>
          <w:sz w:val="20"/>
          <w:szCs w:val="20"/>
        </w:rPr>
        <w:t>.</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 </w:t>
      </w:r>
    </w:p>
    <w:p w:rsidR="00D84A21" w:rsidRPr="000C6FB5" w:rsidRDefault="00850CFA" w:rsidP="00850CFA">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 xml:space="preserve">2. </w:t>
      </w:r>
      <w:r w:rsidR="00D84A21" w:rsidRPr="000C6FB5">
        <w:rPr>
          <w:rFonts w:ascii="Montserrat" w:eastAsia="Times New Roman" w:hAnsi="Montserrat" w:cs="Times New Roman"/>
          <w:b/>
          <w:bCs/>
          <w:color w:val="000000"/>
          <w:sz w:val="20"/>
          <w:szCs w:val="20"/>
        </w:rPr>
        <w:t>ЦЕНА  И  ПОРЯДОК  РАСЧЕТОВ</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2.1. Цена имущества, определенного п.1.1. настоящего Договора,  по результатам открытого аукциона, состоявшегося </w:t>
      </w:r>
      <w:proofErr w:type="spellStart"/>
      <w:r w:rsidRPr="000C6FB5">
        <w:rPr>
          <w:rFonts w:ascii="Montserrat" w:eastAsia="Times New Roman" w:hAnsi="Montserrat" w:cs="Times New Roman"/>
          <w:color w:val="000000"/>
          <w:sz w:val="20"/>
          <w:szCs w:val="20"/>
        </w:rPr>
        <w:t>_____________г</w:t>
      </w:r>
      <w:proofErr w:type="spellEnd"/>
      <w:r w:rsidRPr="000C6FB5">
        <w:rPr>
          <w:rFonts w:ascii="Montserrat" w:eastAsia="Times New Roman" w:hAnsi="Montserrat" w:cs="Times New Roman"/>
          <w:color w:val="000000"/>
          <w:sz w:val="20"/>
          <w:szCs w:val="20"/>
        </w:rPr>
        <w:t>., составляет __________________ руб. ____ коп. (_______________ рублей _____ копеек), с учетом НДС., при этом внесенный ранее Покупателем  задаток в размере ____ руб. __ коп</w:t>
      </w:r>
      <w:proofErr w:type="gramStart"/>
      <w:r w:rsidRPr="000C6FB5">
        <w:rPr>
          <w:rFonts w:ascii="Montserrat" w:eastAsia="Times New Roman" w:hAnsi="Montserrat" w:cs="Times New Roman"/>
          <w:color w:val="000000"/>
          <w:sz w:val="20"/>
          <w:szCs w:val="20"/>
        </w:rPr>
        <w:t>.</w:t>
      </w:r>
      <w:proofErr w:type="gramEnd"/>
      <w:r w:rsidRPr="000C6FB5">
        <w:rPr>
          <w:rFonts w:ascii="Montserrat" w:eastAsia="Times New Roman" w:hAnsi="Montserrat" w:cs="Times New Roman"/>
          <w:color w:val="000000"/>
          <w:sz w:val="20"/>
          <w:szCs w:val="20"/>
        </w:rPr>
        <w:t xml:space="preserve"> </w:t>
      </w:r>
      <w:proofErr w:type="gramStart"/>
      <w:r w:rsidRPr="000C6FB5">
        <w:rPr>
          <w:rFonts w:ascii="Montserrat" w:eastAsia="Times New Roman" w:hAnsi="Montserrat" w:cs="Times New Roman"/>
          <w:color w:val="000000"/>
          <w:sz w:val="20"/>
          <w:szCs w:val="20"/>
        </w:rPr>
        <w:t>з</w:t>
      </w:r>
      <w:proofErr w:type="gramEnd"/>
      <w:r w:rsidRPr="000C6FB5">
        <w:rPr>
          <w:rFonts w:ascii="Montserrat" w:eastAsia="Times New Roman" w:hAnsi="Montserrat" w:cs="Times New Roman"/>
          <w:color w:val="000000"/>
          <w:sz w:val="20"/>
          <w:szCs w:val="20"/>
        </w:rPr>
        <w:t>асчитывается в счет оплаты по договору.</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Указанная стоимость является окончательной  и изменению не подлежит.</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2.2. Оплата производится не позднее 1 (</w:t>
      </w:r>
      <w:r w:rsidR="009C2816">
        <w:rPr>
          <w:rFonts w:ascii="Montserrat" w:eastAsia="Times New Roman" w:hAnsi="Montserrat" w:cs="Times New Roman"/>
          <w:color w:val="000000"/>
          <w:sz w:val="20"/>
          <w:szCs w:val="20"/>
        </w:rPr>
        <w:t>одного</w:t>
      </w:r>
      <w:r w:rsidRPr="000C6FB5">
        <w:rPr>
          <w:rFonts w:ascii="Montserrat" w:eastAsia="Times New Roman" w:hAnsi="Montserrat" w:cs="Times New Roman"/>
          <w:color w:val="000000"/>
          <w:sz w:val="20"/>
          <w:szCs w:val="20"/>
        </w:rPr>
        <w:t xml:space="preserve">) </w:t>
      </w:r>
      <w:r w:rsidR="009C2816">
        <w:rPr>
          <w:rFonts w:ascii="Montserrat" w:eastAsia="Times New Roman" w:hAnsi="Montserrat" w:cs="Times New Roman"/>
          <w:color w:val="000000"/>
          <w:sz w:val="20"/>
          <w:szCs w:val="20"/>
        </w:rPr>
        <w:t>рабочего дня</w:t>
      </w:r>
      <w:r w:rsidRPr="000C6FB5">
        <w:rPr>
          <w:rFonts w:ascii="Montserrat" w:eastAsia="Times New Roman" w:hAnsi="Montserrat" w:cs="Times New Roman"/>
          <w:color w:val="000000"/>
          <w:sz w:val="20"/>
          <w:szCs w:val="20"/>
        </w:rPr>
        <w:t xml:space="preserve"> с момента подписания настоящего Договора.</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2.3. Оплата осуществляется путем внесения наличных денежных сре</w:t>
      </w:r>
      <w:proofErr w:type="gramStart"/>
      <w:r w:rsidRPr="000C6FB5">
        <w:rPr>
          <w:rFonts w:ascii="Montserrat" w:eastAsia="Times New Roman" w:hAnsi="Montserrat" w:cs="Times New Roman"/>
          <w:color w:val="000000"/>
          <w:sz w:val="20"/>
          <w:szCs w:val="20"/>
        </w:rPr>
        <w:t>дств в к</w:t>
      </w:r>
      <w:proofErr w:type="gramEnd"/>
      <w:r w:rsidRPr="000C6FB5">
        <w:rPr>
          <w:rFonts w:ascii="Montserrat" w:eastAsia="Times New Roman" w:hAnsi="Montserrat" w:cs="Times New Roman"/>
          <w:color w:val="000000"/>
          <w:sz w:val="20"/>
          <w:szCs w:val="20"/>
        </w:rPr>
        <w:t xml:space="preserve">ассу Продавца, либо безналичным перечислением денежных средств по следующим банковским реквизитам Продавца: ИНН 1910004513, КПП 191001001, Получатель: УФК по Республике Хакасия (ФБУ Центр реабилитации Фонда социального страхования Российской Федерации «Туманный» </w:t>
      </w:r>
      <w:proofErr w:type="gramStart"/>
      <w:r w:rsidRPr="000C6FB5">
        <w:rPr>
          <w:rFonts w:ascii="Montserrat" w:eastAsia="Times New Roman" w:hAnsi="Montserrat" w:cs="Times New Roman"/>
          <w:color w:val="000000"/>
          <w:sz w:val="20"/>
          <w:szCs w:val="20"/>
        </w:rPr>
        <w:t>л</w:t>
      </w:r>
      <w:proofErr w:type="gramEnd"/>
      <w:r w:rsidRPr="000C6FB5">
        <w:rPr>
          <w:rFonts w:ascii="Montserrat" w:eastAsia="Times New Roman" w:hAnsi="Montserrat" w:cs="Times New Roman"/>
          <w:color w:val="000000"/>
          <w:sz w:val="20"/>
          <w:szCs w:val="20"/>
        </w:rPr>
        <w:t xml:space="preserve">/с 20806Щ21100), Банк получателя: Отделение — НБ Республика Хакасия, БИК 049514001, </w:t>
      </w:r>
      <w:proofErr w:type="spellStart"/>
      <w:r w:rsidRPr="000C6FB5">
        <w:rPr>
          <w:rFonts w:ascii="Montserrat" w:eastAsia="Times New Roman" w:hAnsi="Montserrat" w:cs="Times New Roman"/>
          <w:color w:val="000000"/>
          <w:sz w:val="20"/>
          <w:szCs w:val="20"/>
        </w:rPr>
        <w:t>расч</w:t>
      </w:r>
      <w:proofErr w:type="spellEnd"/>
      <w:r w:rsidRPr="000C6FB5">
        <w:rPr>
          <w:rFonts w:ascii="Montserrat" w:eastAsia="Times New Roman" w:hAnsi="Montserrat" w:cs="Times New Roman"/>
          <w:color w:val="000000"/>
          <w:sz w:val="20"/>
          <w:szCs w:val="20"/>
        </w:rPr>
        <w:t xml:space="preserve">. </w:t>
      </w:r>
      <w:proofErr w:type="spellStart"/>
      <w:r w:rsidRPr="000C6FB5">
        <w:rPr>
          <w:rFonts w:ascii="Montserrat" w:eastAsia="Times New Roman" w:hAnsi="Montserrat" w:cs="Times New Roman"/>
          <w:color w:val="000000"/>
          <w:sz w:val="20"/>
          <w:szCs w:val="20"/>
        </w:rPr>
        <w:t>сч</w:t>
      </w:r>
      <w:proofErr w:type="spellEnd"/>
      <w:r w:rsidRPr="000C6FB5">
        <w:rPr>
          <w:rFonts w:ascii="Montserrat" w:eastAsia="Times New Roman" w:hAnsi="Montserrat" w:cs="Times New Roman"/>
          <w:color w:val="000000"/>
          <w:sz w:val="20"/>
          <w:szCs w:val="20"/>
        </w:rPr>
        <w:t>. 40501810695142000003, КБК 00000000000000000180.</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 </w:t>
      </w:r>
    </w:p>
    <w:p w:rsidR="00D84A21" w:rsidRPr="000C6FB5" w:rsidRDefault="00850CFA" w:rsidP="00850CFA">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 xml:space="preserve">3. </w:t>
      </w:r>
      <w:r w:rsidR="00D84A21" w:rsidRPr="000C6FB5">
        <w:rPr>
          <w:rFonts w:ascii="Montserrat" w:eastAsia="Times New Roman" w:hAnsi="Montserrat" w:cs="Times New Roman"/>
          <w:b/>
          <w:bCs/>
          <w:color w:val="000000"/>
          <w:sz w:val="20"/>
          <w:szCs w:val="20"/>
        </w:rPr>
        <w:t>ПЕРЕДАЧА  ИМУЩЕСТВА И ВОЗНИКНОВЕНИЕ ПРАВА СОБСТВЕННОСТИ</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3.1. Передача  имущества Продавцом и принятие его Покупателем (с одновременным вывозом) осуществляется не позднее чем через </w:t>
      </w:r>
      <w:r w:rsidR="009C2816">
        <w:rPr>
          <w:rFonts w:ascii="Montserrat" w:eastAsia="Times New Roman" w:hAnsi="Montserrat" w:cs="Times New Roman"/>
          <w:color w:val="000000"/>
          <w:sz w:val="20"/>
          <w:szCs w:val="20"/>
        </w:rPr>
        <w:t>один</w:t>
      </w:r>
      <w:r w:rsidRPr="000C6FB5">
        <w:rPr>
          <w:rFonts w:ascii="Montserrat" w:eastAsia="Times New Roman" w:hAnsi="Montserrat" w:cs="Times New Roman"/>
          <w:color w:val="000000"/>
          <w:sz w:val="20"/>
          <w:szCs w:val="20"/>
        </w:rPr>
        <w:t xml:space="preserve"> рабочи</w:t>
      </w:r>
      <w:r w:rsidR="009C2816">
        <w:rPr>
          <w:rFonts w:ascii="Montserrat" w:eastAsia="Times New Roman" w:hAnsi="Montserrat" w:cs="Times New Roman"/>
          <w:color w:val="000000"/>
          <w:sz w:val="20"/>
          <w:szCs w:val="20"/>
        </w:rPr>
        <w:t>й</w:t>
      </w:r>
      <w:r w:rsidRPr="000C6FB5">
        <w:rPr>
          <w:rFonts w:ascii="Montserrat" w:eastAsia="Times New Roman" w:hAnsi="Montserrat" w:cs="Times New Roman"/>
          <w:color w:val="000000"/>
          <w:sz w:val="20"/>
          <w:szCs w:val="20"/>
        </w:rPr>
        <w:t xml:space="preserve"> д</w:t>
      </w:r>
      <w:r w:rsidR="009C2816">
        <w:rPr>
          <w:rFonts w:ascii="Montserrat" w:eastAsia="Times New Roman" w:hAnsi="Montserrat" w:cs="Times New Roman"/>
          <w:color w:val="000000"/>
          <w:sz w:val="20"/>
          <w:szCs w:val="20"/>
        </w:rPr>
        <w:t>ень</w:t>
      </w:r>
      <w:r w:rsidRPr="000C6FB5">
        <w:rPr>
          <w:rFonts w:ascii="Montserrat" w:eastAsia="Times New Roman" w:hAnsi="Montserrat" w:cs="Times New Roman"/>
          <w:color w:val="000000"/>
          <w:sz w:val="20"/>
          <w:szCs w:val="20"/>
        </w:rPr>
        <w:t xml:space="preserve"> после дня полной оплаты имущества по двустороннему акту приема-передачи, который является неотъемлемой частью Договора.</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3.2. Подготовка имущества к передаче, включая составление и представление акта приема-передачи, является обязанностью Продавца и осуществляется за его счет.</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3.3. Расходы, связанные с вывозом товара,  несет Покупатель.</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850CFA" w:rsidP="00850CFA">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 xml:space="preserve">4. </w:t>
      </w:r>
      <w:r w:rsidR="00D84A21" w:rsidRPr="000C6FB5">
        <w:rPr>
          <w:rFonts w:ascii="Montserrat" w:eastAsia="Times New Roman" w:hAnsi="Montserrat" w:cs="Times New Roman"/>
          <w:b/>
          <w:bCs/>
          <w:color w:val="000000"/>
          <w:sz w:val="20"/>
          <w:szCs w:val="20"/>
        </w:rPr>
        <w:t>ГАРАНТИИ СОСТОЯТЕЛЬНОСТИ СДЕЛКИ</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4.1. Продавец гарантирует, что указанное в п. 1.1. настоящего договора имущество никому не продано, не заложено, в споре, под арестом и запретом не состоит и свободно от законных прав третьих лиц.</w:t>
      </w:r>
    </w:p>
    <w:p w:rsidR="00D84A21" w:rsidRPr="000C6FB5" w:rsidRDefault="00D84A21" w:rsidP="00850CFA">
      <w:pPr>
        <w:shd w:val="clear" w:color="auto" w:fill="FFFFFF"/>
        <w:spacing w:after="0" w:line="20" w:lineRule="atLeast"/>
        <w:jc w:val="both"/>
        <w:rPr>
          <w:rFonts w:ascii="Montserrat" w:eastAsia="Times New Roman" w:hAnsi="Montserrat" w:cs="Times New Roman"/>
          <w:sz w:val="20"/>
          <w:szCs w:val="20"/>
        </w:rPr>
      </w:pPr>
      <w:r w:rsidRPr="000C6FB5">
        <w:rPr>
          <w:rFonts w:ascii="Montserrat" w:eastAsia="Times New Roman" w:hAnsi="Montserrat" w:cs="Times New Roman"/>
          <w:color w:val="000000"/>
          <w:sz w:val="20"/>
          <w:szCs w:val="20"/>
        </w:rPr>
        <w:t xml:space="preserve">4.2. Настоящий Договор вступает </w:t>
      </w:r>
      <w:r w:rsidRPr="000C6FB5">
        <w:rPr>
          <w:rFonts w:ascii="Montserrat" w:eastAsia="Times New Roman" w:hAnsi="Montserrat" w:cs="Times New Roman"/>
          <w:sz w:val="20"/>
          <w:szCs w:val="20"/>
        </w:rPr>
        <w:t>в силу с момента его подписания и действует до полного исполнения сторонами всех обязательств по нему.</w:t>
      </w:r>
    </w:p>
    <w:p w:rsidR="00850CFA" w:rsidRPr="000C6FB5" w:rsidRDefault="00D84A21" w:rsidP="00850CFA">
      <w:pPr>
        <w:shd w:val="clear" w:color="auto" w:fill="FFFFFF"/>
        <w:spacing w:after="0" w:line="20" w:lineRule="atLeast"/>
        <w:rPr>
          <w:rFonts w:ascii="Montserrat" w:eastAsia="Times New Roman" w:hAnsi="Montserrat" w:cs="Times New Roman"/>
          <w:sz w:val="20"/>
          <w:szCs w:val="20"/>
        </w:rPr>
      </w:pPr>
      <w:r w:rsidRPr="000C6FB5">
        <w:rPr>
          <w:rFonts w:ascii="Montserrat" w:eastAsia="Times New Roman" w:hAnsi="Montserrat" w:cs="Times New Roman"/>
          <w:sz w:val="20"/>
          <w:szCs w:val="20"/>
        </w:rPr>
        <w:t> </w:t>
      </w:r>
    </w:p>
    <w:p w:rsidR="00D84A21" w:rsidRPr="000C6FB5" w:rsidRDefault="00850CFA" w:rsidP="00850CFA">
      <w:pPr>
        <w:shd w:val="clear" w:color="auto" w:fill="FFFFFF"/>
        <w:spacing w:after="0" w:line="20" w:lineRule="atLeast"/>
        <w:jc w:val="center"/>
        <w:rPr>
          <w:rFonts w:ascii="Montserrat" w:eastAsia="Times New Roman" w:hAnsi="Montserrat" w:cs="Times New Roman"/>
          <w:sz w:val="20"/>
          <w:szCs w:val="20"/>
        </w:rPr>
      </w:pPr>
      <w:r w:rsidRPr="000C6FB5">
        <w:rPr>
          <w:rFonts w:ascii="Montserrat" w:eastAsia="Times New Roman" w:hAnsi="Montserrat" w:cs="Times New Roman"/>
          <w:b/>
          <w:bCs/>
          <w:sz w:val="20"/>
          <w:szCs w:val="20"/>
        </w:rPr>
        <w:t xml:space="preserve">5. </w:t>
      </w:r>
      <w:r w:rsidR="00D84A21" w:rsidRPr="000C6FB5">
        <w:rPr>
          <w:rFonts w:ascii="Montserrat" w:eastAsia="Times New Roman" w:hAnsi="Montserrat" w:cs="Times New Roman"/>
          <w:b/>
          <w:bCs/>
          <w:sz w:val="20"/>
          <w:szCs w:val="20"/>
        </w:rPr>
        <w:t>ПРАВА И ОБЯЗАННОСТИ СТОРОН.</w:t>
      </w:r>
    </w:p>
    <w:p w:rsidR="00D84A21" w:rsidRPr="000C6FB5" w:rsidRDefault="00D84A21" w:rsidP="00314210">
      <w:pPr>
        <w:shd w:val="clear" w:color="auto" w:fill="FFFFFF"/>
        <w:spacing w:after="0" w:line="20" w:lineRule="atLeast"/>
        <w:rPr>
          <w:rFonts w:ascii="Montserrat" w:eastAsia="Times New Roman" w:hAnsi="Montserrat" w:cs="Times New Roman"/>
          <w:sz w:val="20"/>
          <w:szCs w:val="20"/>
        </w:rPr>
      </w:pPr>
      <w:r w:rsidRPr="000C6FB5">
        <w:rPr>
          <w:rFonts w:ascii="Montserrat" w:eastAsia="Times New Roman" w:hAnsi="Montserrat" w:cs="Times New Roman"/>
          <w:sz w:val="20"/>
          <w:szCs w:val="20"/>
        </w:rPr>
        <w:t> </w:t>
      </w:r>
    </w:p>
    <w:p w:rsidR="00D84A21" w:rsidRPr="000C6FB5" w:rsidRDefault="00D84A21" w:rsidP="00850CFA">
      <w:pPr>
        <w:shd w:val="clear" w:color="auto" w:fill="FFFFFF"/>
        <w:spacing w:after="0" w:line="20" w:lineRule="atLeast"/>
        <w:jc w:val="both"/>
        <w:rPr>
          <w:rFonts w:ascii="Montserrat" w:eastAsia="Times New Roman" w:hAnsi="Montserrat" w:cs="Times New Roman"/>
          <w:sz w:val="20"/>
          <w:szCs w:val="20"/>
        </w:rPr>
      </w:pPr>
      <w:r w:rsidRPr="000C6FB5">
        <w:rPr>
          <w:rFonts w:ascii="Montserrat" w:eastAsia="Times New Roman" w:hAnsi="Montserrat" w:cs="Times New Roman"/>
          <w:b/>
          <w:bCs/>
          <w:sz w:val="20"/>
          <w:szCs w:val="20"/>
        </w:rPr>
        <w:t>5.1    Продавец обязан:</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5.1.1.  Передать Покупателю в собственность имущество, являющееся предметом настоящего Договора в соответствии с передаточным актом  в порядке и сроки, установленные настоящим Договором.</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5.1.2.  </w:t>
      </w:r>
      <w:proofErr w:type="gramStart"/>
      <w:r w:rsidRPr="000C6FB5">
        <w:rPr>
          <w:rFonts w:ascii="Montserrat" w:eastAsia="Times New Roman" w:hAnsi="Montserrat" w:cs="Times New Roman"/>
          <w:color w:val="000000"/>
          <w:sz w:val="20"/>
          <w:szCs w:val="20"/>
        </w:rPr>
        <w:t>Предоставить Покупателю все документы</w:t>
      </w:r>
      <w:proofErr w:type="gramEnd"/>
      <w:r w:rsidRPr="000C6FB5">
        <w:rPr>
          <w:rFonts w:ascii="Montserrat" w:eastAsia="Times New Roman" w:hAnsi="Montserrat" w:cs="Times New Roman"/>
          <w:color w:val="000000"/>
          <w:sz w:val="20"/>
          <w:szCs w:val="20"/>
        </w:rPr>
        <w:t>, необходимые для заключения данного Договора, и нести полную ответственность за их достоверность.</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5.1.3. Принять произведенную Покупателем оплату.</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5.2.  Покупатель обязан:</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lastRenderedPageBreak/>
        <w:t>5.2.1. Оплатить приобретаемое имущество в порядке и в сроки, установленные настоящим Договором.</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5.2.2. Принять имущество в срок, указанный в п. 3.1. настоящего договора, на условиях предусмотренных настоящим Договором.</w:t>
      </w:r>
    </w:p>
    <w:p w:rsidR="00D84A21" w:rsidRPr="000C6FB5" w:rsidRDefault="00D84A21" w:rsidP="00850CFA">
      <w:pPr>
        <w:shd w:val="clear" w:color="auto" w:fill="FFFFFF"/>
        <w:spacing w:after="0" w:line="20" w:lineRule="atLeast"/>
        <w:jc w:val="both"/>
        <w:rPr>
          <w:rFonts w:ascii="Montserrat" w:eastAsia="Times New Roman" w:hAnsi="Montserrat" w:cs="Times New Roman"/>
          <w:sz w:val="20"/>
          <w:szCs w:val="20"/>
        </w:rPr>
      </w:pPr>
      <w:r w:rsidRPr="000C6FB5">
        <w:rPr>
          <w:rFonts w:ascii="Montserrat" w:eastAsia="Times New Roman" w:hAnsi="Montserrat" w:cs="Times New Roman"/>
          <w:color w:val="000000"/>
          <w:sz w:val="20"/>
          <w:szCs w:val="20"/>
        </w:rPr>
        <w:t xml:space="preserve">5.2.3. Нести </w:t>
      </w:r>
      <w:r w:rsidRPr="000C6FB5">
        <w:rPr>
          <w:rFonts w:ascii="Montserrat" w:eastAsia="Times New Roman" w:hAnsi="Montserrat" w:cs="Times New Roman"/>
          <w:sz w:val="20"/>
          <w:szCs w:val="20"/>
        </w:rPr>
        <w:t xml:space="preserve">все имущественные риски и риск случайной гибели имущества </w:t>
      </w:r>
      <w:proofErr w:type="gramStart"/>
      <w:r w:rsidRPr="000C6FB5">
        <w:rPr>
          <w:rFonts w:ascii="Montserrat" w:eastAsia="Times New Roman" w:hAnsi="Montserrat" w:cs="Times New Roman"/>
          <w:sz w:val="20"/>
          <w:szCs w:val="20"/>
        </w:rPr>
        <w:t>с даты подписания</w:t>
      </w:r>
      <w:proofErr w:type="gramEnd"/>
      <w:r w:rsidRPr="000C6FB5">
        <w:rPr>
          <w:rFonts w:ascii="Montserrat" w:eastAsia="Times New Roman" w:hAnsi="Montserrat" w:cs="Times New Roman"/>
          <w:sz w:val="20"/>
          <w:szCs w:val="20"/>
        </w:rPr>
        <w:t xml:space="preserve"> акта приёма-передачи.</w:t>
      </w:r>
    </w:p>
    <w:p w:rsidR="00D84A21" w:rsidRPr="000C6FB5" w:rsidRDefault="00D84A21" w:rsidP="00314210">
      <w:pPr>
        <w:shd w:val="clear" w:color="auto" w:fill="FFFFFF"/>
        <w:spacing w:after="0" w:line="20" w:lineRule="atLeast"/>
        <w:rPr>
          <w:rFonts w:ascii="Montserrat" w:eastAsia="Times New Roman" w:hAnsi="Montserrat" w:cs="Times New Roman"/>
          <w:sz w:val="20"/>
          <w:szCs w:val="20"/>
        </w:rPr>
      </w:pPr>
      <w:r w:rsidRPr="000C6FB5">
        <w:rPr>
          <w:rFonts w:ascii="Montserrat" w:eastAsia="Times New Roman" w:hAnsi="Montserrat" w:cs="Times New Roman"/>
          <w:sz w:val="20"/>
          <w:szCs w:val="20"/>
        </w:rPr>
        <w:t> </w:t>
      </w:r>
    </w:p>
    <w:p w:rsidR="00D84A21" w:rsidRPr="000C6FB5" w:rsidRDefault="00850CFA" w:rsidP="00850CFA">
      <w:pPr>
        <w:shd w:val="clear" w:color="auto" w:fill="FFFFFF"/>
        <w:spacing w:after="0" w:line="20" w:lineRule="atLeast"/>
        <w:jc w:val="center"/>
        <w:textAlignment w:val="top"/>
        <w:rPr>
          <w:rFonts w:ascii="Montserrat" w:eastAsia="Times New Roman" w:hAnsi="Montserrat" w:cs="Times New Roman"/>
          <w:b/>
          <w:bCs/>
          <w:sz w:val="20"/>
          <w:szCs w:val="20"/>
        </w:rPr>
      </w:pPr>
      <w:r w:rsidRPr="000C6FB5">
        <w:rPr>
          <w:rFonts w:ascii="Montserrat" w:eastAsia="Times New Roman" w:hAnsi="Montserrat" w:cs="Times New Roman"/>
          <w:b/>
          <w:bCs/>
          <w:sz w:val="20"/>
          <w:szCs w:val="20"/>
        </w:rPr>
        <w:t xml:space="preserve">6. </w:t>
      </w:r>
      <w:r w:rsidR="00D84A21" w:rsidRPr="000C6FB5">
        <w:rPr>
          <w:rFonts w:ascii="Montserrat" w:eastAsia="Times New Roman" w:hAnsi="Montserrat" w:cs="Times New Roman"/>
          <w:b/>
          <w:bCs/>
          <w:sz w:val="20"/>
          <w:szCs w:val="20"/>
        </w:rPr>
        <w:t>ПОРЯДОК РАСТОРЖЕНИЯ ДОГОВОРА, ОТВЕТСТВЕННОСТЬ СТОРОН.</w:t>
      </w:r>
    </w:p>
    <w:p w:rsidR="00D84A21" w:rsidRPr="000C6FB5" w:rsidRDefault="00D84A21" w:rsidP="00314210">
      <w:pPr>
        <w:shd w:val="clear" w:color="auto" w:fill="FFFFFF"/>
        <w:spacing w:after="0" w:line="20" w:lineRule="atLeast"/>
        <w:rPr>
          <w:rFonts w:ascii="Montserrat" w:eastAsia="Times New Roman" w:hAnsi="Montserrat" w:cs="Times New Roman"/>
          <w:sz w:val="20"/>
          <w:szCs w:val="20"/>
        </w:rPr>
      </w:pPr>
      <w:r w:rsidRPr="000C6FB5">
        <w:rPr>
          <w:rFonts w:ascii="Montserrat" w:eastAsia="Times New Roman" w:hAnsi="Montserrat" w:cs="Times New Roman"/>
          <w:sz w:val="20"/>
          <w:szCs w:val="20"/>
        </w:rPr>
        <w:t> </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sz w:val="20"/>
          <w:szCs w:val="20"/>
        </w:rPr>
        <w:t>6.1. За неисполнение или</w:t>
      </w:r>
      <w:r w:rsidRPr="000C6FB5">
        <w:rPr>
          <w:rFonts w:ascii="Montserrat" w:eastAsia="Times New Roman" w:hAnsi="Montserrat" w:cs="Times New Roman"/>
          <w:color w:val="000000"/>
          <w:sz w:val="20"/>
          <w:szCs w:val="20"/>
        </w:rPr>
        <w:t xml:space="preserve"> ненадлежащее исполнение условий договора Стороны несут ответственность в соответствии с законодательством Российской Федерации.</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6.2. За просрочку оплаты товара согласно п. 2.2. настоящего договора  Покупатель обязан уплатить Продавцу пени в размере 2% от общей суммы задолженности за каждый день просрочки, начиная со следующего дня после истечения установленного срока оплаты по день фактической оплаты включительно.</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6.3. </w:t>
      </w:r>
      <w:proofErr w:type="gramStart"/>
      <w:r w:rsidRPr="000C6FB5">
        <w:rPr>
          <w:rFonts w:ascii="Montserrat" w:eastAsia="Times New Roman" w:hAnsi="Montserrat" w:cs="Times New Roman"/>
          <w:color w:val="000000"/>
          <w:sz w:val="20"/>
          <w:szCs w:val="20"/>
        </w:rPr>
        <w:t>За нарушение Покупателем срока приёмки товара, указанного в п. 3.1. настоящего договора, Покупатель обязан уплатить Продавцу пени в размере 3% от цены имущества, указанной в п. 1.1. договора, за каждый день просрочки исполнения обязательства, начиная со следующего дня после истечения установленного срока приемки и вывоза имущества по оплаты по день фактической приемки и вывоза.</w:t>
      </w:r>
      <w:proofErr w:type="gramEnd"/>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6.4. Настоящий </w:t>
      </w:r>
      <w:proofErr w:type="gramStart"/>
      <w:r w:rsidRPr="000C6FB5">
        <w:rPr>
          <w:rFonts w:ascii="Montserrat" w:eastAsia="Times New Roman" w:hAnsi="Montserrat" w:cs="Times New Roman"/>
          <w:color w:val="000000"/>
          <w:sz w:val="20"/>
          <w:szCs w:val="20"/>
        </w:rPr>
        <w:t>Договор</w:t>
      </w:r>
      <w:proofErr w:type="gramEnd"/>
      <w:r w:rsidRPr="000C6FB5">
        <w:rPr>
          <w:rFonts w:ascii="Montserrat" w:eastAsia="Times New Roman" w:hAnsi="Montserrat" w:cs="Times New Roman"/>
          <w:color w:val="000000"/>
          <w:sz w:val="20"/>
          <w:szCs w:val="20"/>
        </w:rPr>
        <w:t xml:space="preserve"> может быть расторгнут по соглашению сторон, либо судом по основаниям, предусмотренным действующим законодательством РФ.</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6.5. Во всём, что не предусмотрено настоящим Договором, стороны руководствуются действующим законодательством РФ.</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850CFA" w:rsidP="00850CFA">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 xml:space="preserve">7. </w:t>
      </w:r>
      <w:r w:rsidR="00D84A21" w:rsidRPr="000C6FB5">
        <w:rPr>
          <w:rFonts w:ascii="Montserrat" w:eastAsia="Times New Roman" w:hAnsi="Montserrat" w:cs="Times New Roman"/>
          <w:b/>
          <w:bCs/>
          <w:color w:val="000000"/>
          <w:sz w:val="20"/>
          <w:szCs w:val="20"/>
        </w:rPr>
        <w:t>СПОРЫ ПО ДОГОВОРУ</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7.1. Споры, возникающие по поводу данного Договора, разрешаются путём ведения переговоров.</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7.2.  При не достижении согласия в процессе ведения переговоров споры подлежат разрешению в Арбитражном суде Республики Хакасия.</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850CFA" w:rsidP="00850CFA">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 xml:space="preserve">8. </w:t>
      </w:r>
      <w:r w:rsidR="00D84A21" w:rsidRPr="000C6FB5">
        <w:rPr>
          <w:rFonts w:ascii="Montserrat" w:eastAsia="Times New Roman" w:hAnsi="Montserrat" w:cs="Times New Roman"/>
          <w:b/>
          <w:bCs/>
          <w:color w:val="000000"/>
          <w:sz w:val="20"/>
          <w:szCs w:val="20"/>
        </w:rPr>
        <w:t>ДОПОЛНИТЕЛЬНЫЕ УСЛОВИЯ.</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8.1. Изменение условий настоящего Договора, его расторжение и прекращение возможно только при письменном соглашении сторон.</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8.2. В случае</w:t>
      </w:r>
      <w:proofErr w:type="gramStart"/>
      <w:r w:rsidRPr="000C6FB5">
        <w:rPr>
          <w:rFonts w:ascii="Montserrat" w:eastAsia="Times New Roman" w:hAnsi="Montserrat" w:cs="Times New Roman"/>
          <w:color w:val="000000"/>
          <w:sz w:val="20"/>
          <w:szCs w:val="20"/>
        </w:rPr>
        <w:t>,</w:t>
      </w:r>
      <w:proofErr w:type="gramEnd"/>
      <w:r w:rsidRPr="000C6FB5">
        <w:rPr>
          <w:rFonts w:ascii="Montserrat" w:eastAsia="Times New Roman" w:hAnsi="Montserrat" w:cs="Times New Roman"/>
          <w:color w:val="000000"/>
          <w:sz w:val="20"/>
          <w:szCs w:val="20"/>
        </w:rPr>
        <w:t xml:space="preserve"> если Покупатель не переведёт на счёт Продавца  выше оговоренную сумму в установленные Договором сроки, настоящий Договор подлежит расторжению, уплаченный ранее задаток не возвращается.</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8.3. В случае изменения расчётных и иных реквизитов, а также адресов стороны обязаны уведомить друг друга  о них в течение двух банковских дней с момента таких изменений.</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xml:space="preserve">8.4. </w:t>
      </w:r>
      <w:proofErr w:type="gramStart"/>
      <w:r w:rsidRPr="000C6FB5">
        <w:rPr>
          <w:rFonts w:ascii="Montserrat" w:eastAsia="Times New Roman" w:hAnsi="Montserrat" w:cs="Times New Roman"/>
          <w:color w:val="000000"/>
          <w:sz w:val="20"/>
          <w:szCs w:val="20"/>
        </w:rPr>
        <w:t>В случае наступления форс – мажорных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срок действия Договора и его отдельных положений увеличивается на срок действия таких обстоятельств с учетом обязательного соблюдения сторонами законодательно установленных условий действия в таких</w:t>
      </w:r>
      <w:proofErr w:type="gramEnd"/>
      <w:r w:rsidRPr="000C6FB5">
        <w:rPr>
          <w:rFonts w:ascii="Montserrat" w:eastAsia="Times New Roman" w:hAnsi="Montserrat" w:cs="Times New Roman"/>
          <w:color w:val="000000"/>
          <w:sz w:val="20"/>
          <w:szCs w:val="20"/>
        </w:rPr>
        <w:t xml:space="preserve"> </w:t>
      </w:r>
      <w:proofErr w:type="gramStart"/>
      <w:r w:rsidRPr="000C6FB5">
        <w:rPr>
          <w:rFonts w:ascii="Montserrat" w:eastAsia="Times New Roman" w:hAnsi="Montserrat" w:cs="Times New Roman"/>
          <w:color w:val="000000"/>
          <w:sz w:val="20"/>
          <w:szCs w:val="20"/>
        </w:rPr>
        <w:t>обстоятельствах</w:t>
      </w:r>
      <w:proofErr w:type="gramEnd"/>
      <w:r w:rsidRPr="000C6FB5">
        <w:rPr>
          <w:rFonts w:ascii="Montserrat" w:eastAsia="Times New Roman" w:hAnsi="Montserrat" w:cs="Times New Roman"/>
          <w:color w:val="000000"/>
          <w:sz w:val="20"/>
          <w:szCs w:val="20"/>
        </w:rPr>
        <w:t>.</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8.5. Настоящий Договор вступает в силу с момента его подписания и действует до полного исполнения сторонами обязательств.</w:t>
      </w:r>
    </w:p>
    <w:p w:rsidR="00D84A21" w:rsidRPr="000C6FB5" w:rsidRDefault="00D84A21" w:rsidP="00850CFA">
      <w:pPr>
        <w:shd w:val="clear" w:color="auto" w:fill="FFFFFF"/>
        <w:spacing w:after="0" w:line="20" w:lineRule="atLeast"/>
        <w:jc w:val="both"/>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8.6. Настоящий Договор составлен в двух экземплярах: по одному для каждой стороны.</w:t>
      </w:r>
    </w:p>
    <w:p w:rsidR="00D84A21" w:rsidRPr="000C6FB5" w:rsidRDefault="00D84A21" w:rsidP="00850CFA">
      <w:pPr>
        <w:shd w:val="clear" w:color="auto" w:fill="FFFFFF"/>
        <w:spacing w:after="0" w:line="20" w:lineRule="atLeast"/>
        <w:jc w:val="both"/>
        <w:rPr>
          <w:rFonts w:ascii="Times New Roman" w:eastAsia="Times New Roman" w:hAnsi="Times New Roman" w:cs="Times New Roman"/>
          <w:sz w:val="20"/>
          <w:szCs w:val="20"/>
        </w:rPr>
      </w:pPr>
      <w:r w:rsidRPr="000C6FB5">
        <w:rPr>
          <w:rFonts w:ascii="Montserrat" w:eastAsia="Times New Roman" w:hAnsi="Montserrat" w:cs="Times New Roman"/>
          <w:color w:val="000000"/>
          <w:sz w:val="20"/>
          <w:szCs w:val="20"/>
        </w:rPr>
        <w:t xml:space="preserve">8.7. Сведения, содержащиеся в данном Договоре, носят конфиденциальный характер. В случае нарушения данного условия и разглашения сведений виновная сторона несет ответственность, предусмотренную законодательством Российской </w:t>
      </w:r>
      <w:r w:rsidRPr="000C6FB5">
        <w:rPr>
          <w:rFonts w:ascii="Times New Roman" w:eastAsia="Times New Roman" w:hAnsi="Times New Roman" w:cs="Times New Roman"/>
          <w:sz w:val="20"/>
          <w:szCs w:val="20"/>
        </w:rPr>
        <w:t>Федерации.</w:t>
      </w:r>
    </w:p>
    <w:p w:rsidR="00D84A21" w:rsidRPr="000C6FB5" w:rsidRDefault="00D84A21" w:rsidP="00850CFA">
      <w:pPr>
        <w:shd w:val="clear" w:color="auto" w:fill="FFFFFF"/>
        <w:spacing w:after="0" w:line="20" w:lineRule="atLeast"/>
        <w:jc w:val="center"/>
        <w:rPr>
          <w:rFonts w:ascii="Times New Roman" w:eastAsia="Times New Roman" w:hAnsi="Times New Roman" w:cs="Times New Roman"/>
          <w:sz w:val="20"/>
          <w:szCs w:val="20"/>
        </w:rPr>
      </w:pPr>
    </w:p>
    <w:p w:rsidR="00D84A21" w:rsidRPr="000C6FB5" w:rsidRDefault="00850CFA" w:rsidP="00850CFA">
      <w:pPr>
        <w:shd w:val="clear" w:color="auto" w:fill="FFFFFF"/>
        <w:spacing w:after="0" w:line="20" w:lineRule="atLeast"/>
        <w:jc w:val="center"/>
        <w:textAlignment w:val="top"/>
        <w:rPr>
          <w:rFonts w:ascii="Times New Roman" w:eastAsia="Times New Roman" w:hAnsi="Times New Roman" w:cs="Times New Roman"/>
          <w:b/>
          <w:bCs/>
          <w:sz w:val="20"/>
          <w:szCs w:val="20"/>
        </w:rPr>
      </w:pPr>
      <w:r w:rsidRPr="000C6FB5">
        <w:rPr>
          <w:rFonts w:ascii="Times New Roman" w:eastAsia="Times New Roman" w:hAnsi="Times New Roman" w:cs="Times New Roman"/>
          <w:b/>
          <w:bCs/>
          <w:sz w:val="20"/>
          <w:szCs w:val="20"/>
        </w:rPr>
        <w:t xml:space="preserve">9. </w:t>
      </w:r>
      <w:r w:rsidR="00D84A21" w:rsidRPr="000C6FB5">
        <w:rPr>
          <w:rFonts w:ascii="Times New Roman" w:eastAsia="Times New Roman" w:hAnsi="Times New Roman" w:cs="Times New Roman"/>
          <w:b/>
          <w:bCs/>
          <w:sz w:val="20"/>
          <w:szCs w:val="20"/>
        </w:rPr>
        <w:t>АДРЕСА И РЕКВИЗИТЫ СТОРОН</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 </w:t>
      </w:r>
    </w:p>
    <w:tbl>
      <w:tblPr>
        <w:tblW w:w="5000" w:type="pct"/>
        <w:tblBorders>
          <w:top w:val="single" w:sz="4" w:space="0" w:color="000000"/>
          <w:left w:val="single" w:sz="4" w:space="0" w:color="000000"/>
          <w:bottom w:val="single" w:sz="4" w:space="0" w:color="000000"/>
          <w:right w:val="single" w:sz="4" w:space="0" w:color="000000"/>
        </w:tblBorders>
        <w:shd w:val="clear" w:color="auto" w:fill="FFFFFF"/>
        <w:tblCellMar>
          <w:top w:w="63" w:type="dxa"/>
          <w:left w:w="125" w:type="dxa"/>
          <w:bottom w:w="63" w:type="dxa"/>
          <w:right w:w="125" w:type="dxa"/>
        </w:tblCellMar>
        <w:tblLook w:val="04A0"/>
      </w:tblPr>
      <w:tblGrid>
        <w:gridCol w:w="4961"/>
        <w:gridCol w:w="5069"/>
      </w:tblGrid>
      <w:tr w:rsidR="00850CFA" w:rsidRPr="000C6FB5" w:rsidTr="00850CFA">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0CFA" w:rsidRPr="000C6FB5" w:rsidRDefault="00850CFA" w:rsidP="00314210">
            <w:pPr>
              <w:spacing w:after="0" w:line="20" w:lineRule="atLeast"/>
              <w:rPr>
                <w:rFonts w:ascii="Montserrat" w:eastAsia="Times New Roman" w:hAnsi="Montserrat" w:cs="Times New Roman"/>
                <w:b/>
                <w:bCs/>
                <w:color w:val="000000"/>
                <w:spacing w:val="6"/>
                <w:sz w:val="20"/>
                <w:szCs w:val="20"/>
              </w:rPr>
            </w:pPr>
            <w:r w:rsidRPr="000C6FB5">
              <w:rPr>
                <w:rFonts w:ascii="Montserrat" w:eastAsia="Times New Roman" w:hAnsi="Montserrat" w:cs="Times New Roman"/>
                <w:b/>
                <w:bCs/>
                <w:color w:val="000000"/>
                <w:spacing w:val="6"/>
                <w:sz w:val="20"/>
                <w:szCs w:val="20"/>
              </w:rPr>
              <w:t> </w:t>
            </w:r>
            <w:r w:rsidRPr="000C6FB5">
              <w:rPr>
                <w:rFonts w:ascii="Montserrat" w:eastAsia="Times New Roman" w:hAnsi="Montserrat" w:cs="Times New Roman"/>
                <w:b/>
                <w:bCs/>
                <w:color w:val="000000"/>
                <w:sz w:val="20"/>
                <w:szCs w:val="20"/>
              </w:rPr>
              <w:t>ПРОДАВЕЦ:                                                                     </w:t>
            </w:r>
          </w:p>
          <w:p w:rsidR="00850CFA" w:rsidRPr="000C6FB5" w:rsidRDefault="00850CFA" w:rsidP="00314210">
            <w:pPr>
              <w:spacing w:after="0" w:line="20" w:lineRule="atLeast"/>
              <w:rPr>
                <w:rFonts w:ascii="Montserrat" w:eastAsia="Times New Roman" w:hAnsi="Montserrat" w:cs="Times New Roman"/>
                <w:b/>
                <w:bCs/>
                <w:color w:val="000000"/>
                <w:spacing w:val="6"/>
                <w:sz w:val="20"/>
                <w:szCs w:val="20"/>
              </w:rPr>
            </w:pPr>
            <w:r w:rsidRPr="000C6FB5">
              <w:rPr>
                <w:rFonts w:ascii="Montserrat" w:eastAsia="Times New Roman" w:hAnsi="Montserrat" w:cs="Times New Roman"/>
                <w:b/>
                <w:bCs/>
                <w:color w:val="000000"/>
                <w:spacing w:val="6"/>
                <w:sz w:val="20"/>
                <w:szCs w:val="20"/>
              </w:rPr>
              <w:t>                   </w:t>
            </w:r>
          </w:p>
        </w:tc>
        <w:tc>
          <w:tcPr>
            <w:tcW w:w="252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0CFA" w:rsidRPr="000C6FB5" w:rsidRDefault="00850CFA" w:rsidP="00850CFA">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pacing w:val="6"/>
                <w:sz w:val="20"/>
                <w:szCs w:val="20"/>
              </w:rPr>
              <w:t> </w:t>
            </w:r>
            <w:r w:rsidRPr="000C6FB5">
              <w:rPr>
                <w:rFonts w:ascii="Montserrat" w:eastAsia="Times New Roman" w:hAnsi="Montserrat" w:cs="Times New Roman"/>
                <w:b/>
                <w:bCs/>
                <w:color w:val="000000"/>
                <w:sz w:val="20"/>
                <w:szCs w:val="20"/>
              </w:rPr>
              <w:t>ПОКУПАТЕЛЬ:</w:t>
            </w:r>
          </w:p>
          <w:p w:rsidR="00850CFA" w:rsidRPr="000C6FB5" w:rsidRDefault="00850CFA" w:rsidP="00314210">
            <w:pPr>
              <w:spacing w:after="0" w:line="20" w:lineRule="atLeast"/>
              <w:rPr>
                <w:rFonts w:ascii="Montserrat" w:eastAsia="Times New Roman" w:hAnsi="Montserrat" w:cs="Times New Roman"/>
                <w:b/>
                <w:bCs/>
                <w:color w:val="000000"/>
                <w:spacing w:val="6"/>
                <w:sz w:val="20"/>
                <w:szCs w:val="20"/>
              </w:rPr>
            </w:pPr>
          </w:p>
        </w:tc>
      </w:tr>
      <w:tr w:rsidR="00D84A21" w:rsidRPr="000C6FB5" w:rsidTr="00850CFA">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20"/>
                <w:szCs w:val="20"/>
              </w:rPr>
            </w:pPr>
            <w:r w:rsidRPr="000C6FB5">
              <w:rPr>
                <w:rFonts w:ascii="Montserrat" w:eastAsia="Times New Roman" w:hAnsi="Montserrat" w:cs="Times New Roman"/>
                <w:b/>
                <w:bCs/>
                <w:color w:val="000000"/>
                <w:spacing w:val="6"/>
                <w:sz w:val="20"/>
                <w:szCs w:val="20"/>
              </w:rPr>
              <w:t>Федеральное бюджетное учреждение Центр реабилитации Фонда социального страхования</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b/>
                <w:bCs/>
                <w:color w:val="000000"/>
                <w:spacing w:val="6"/>
                <w:sz w:val="20"/>
                <w:szCs w:val="20"/>
              </w:rPr>
              <w:t>Российской Федерации «Туманный»</w:t>
            </w:r>
            <w:r w:rsidRPr="000C6FB5">
              <w:rPr>
                <w:rFonts w:ascii="Montserrat" w:eastAsia="Times New Roman" w:hAnsi="Montserrat" w:cs="Times New Roman"/>
                <w:color w:val="000000"/>
                <w:spacing w:val="6"/>
                <w:sz w:val="20"/>
                <w:szCs w:val="20"/>
              </w:rPr>
              <w:t xml:space="preserve">                                 655111, Республика Хакасия, </w:t>
            </w:r>
            <w:proofErr w:type="gramStart"/>
            <w:r w:rsidRPr="000C6FB5">
              <w:rPr>
                <w:rFonts w:ascii="Montserrat" w:eastAsia="Times New Roman" w:hAnsi="Montserrat" w:cs="Times New Roman"/>
                <w:color w:val="000000"/>
                <w:spacing w:val="6"/>
                <w:sz w:val="20"/>
                <w:szCs w:val="20"/>
              </w:rPr>
              <w:t>г</w:t>
            </w:r>
            <w:proofErr w:type="gramEnd"/>
            <w:r w:rsidRPr="000C6FB5">
              <w:rPr>
                <w:rFonts w:ascii="Montserrat" w:eastAsia="Times New Roman" w:hAnsi="Montserrat" w:cs="Times New Roman"/>
                <w:color w:val="000000"/>
                <w:spacing w:val="6"/>
                <w:sz w:val="20"/>
                <w:szCs w:val="20"/>
              </w:rPr>
              <w:t xml:space="preserve">. Сорск, </w:t>
            </w:r>
            <w:proofErr w:type="spellStart"/>
            <w:r w:rsidRPr="000C6FB5">
              <w:rPr>
                <w:rFonts w:ascii="Montserrat" w:eastAsia="Times New Roman" w:hAnsi="Montserrat" w:cs="Times New Roman"/>
                <w:color w:val="000000"/>
                <w:spacing w:val="6"/>
                <w:sz w:val="20"/>
                <w:szCs w:val="20"/>
              </w:rPr>
              <w:t>а\я</w:t>
            </w:r>
            <w:proofErr w:type="spellEnd"/>
            <w:r w:rsidRPr="000C6FB5">
              <w:rPr>
                <w:rFonts w:ascii="Montserrat" w:eastAsia="Times New Roman" w:hAnsi="Montserrat" w:cs="Times New Roman"/>
                <w:color w:val="000000"/>
                <w:spacing w:val="6"/>
                <w:sz w:val="20"/>
                <w:szCs w:val="20"/>
              </w:rPr>
              <w:t xml:space="preserve"> Туманный</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ИНН 1910004513, КПП 191001001</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 xml:space="preserve">Получатель: УФК по Республике Хакасия (ФБУ Центр реабилитации Фонда социального страхования Российской Федерации «Туманный» </w:t>
            </w:r>
            <w:proofErr w:type="gramStart"/>
            <w:r w:rsidRPr="000C6FB5">
              <w:rPr>
                <w:rFonts w:ascii="Montserrat" w:eastAsia="Times New Roman" w:hAnsi="Montserrat" w:cs="Times New Roman"/>
                <w:color w:val="000000"/>
                <w:spacing w:val="6"/>
                <w:sz w:val="20"/>
                <w:szCs w:val="20"/>
              </w:rPr>
              <w:lastRenderedPageBreak/>
              <w:t>л</w:t>
            </w:r>
            <w:proofErr w:type="gramEnd"/>
            <w:r w:rsidRPr="000C6FB5">
              <w:rPr>
                <w:rFonts w:ascii="Montserrat" w:eastAsia="Times New Roman" w:hAnsi="Montserrat" w:cs="Times New Roman"/>
                <w:color w:val="000000"/>
                <w:spacing w:val="6"/>
                <w:sz w:val="20"/>
                <w:szCs w:val="20"/>
              </w:rPr>
              <w:t>/с 20806Щ21100)</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Банк получателя:  Отделение – НБ Республика Хакасия</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РОССИИ, БИК 049514001,</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proofErr w:type="spellStart"/>
            <w:r w:rsidRPr="000C6FB5">
              <w:rPr>
                <w:rFonts w:ascii="Montserrat" w:eastAsia="Times New Roman" w:hAnsi="Montserrat" w:cs="Times New Roman"/>
                <w:color w:val="000000"/>
                <w:spacing w:val="6"/>
                <w:sz w:val="20"/>
                <w:szCs w:val="20"/>
              </w:rPr>
              <w:t>Расч.сч</w:t>
            </w:r>
            <w:proofErr w:type="spellEnd"/>
            <w:r w:rsidRPr="000C6FB5">
              <w:rPr>
                <w:rFonts w:ascii="Montserrat" w:eastAsia="Times New Roman" w:hAnsi="Montserrat" w:cs="Times New Roman"/>
                <w:color w:val="000000"/>
                <w:spacing w:val="6"/>
                <w:sz w:val="20"/>
                <w:szCs w:val="20"/>
              </w:rPr>
              <w:t>. 40501810695142000003</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КБК 00000000000000000180</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proofErr w:type="spellStart"/>
            <w:r w:rsidRPr="000C6FB5">
              <w:rPr>
                <w:rFonts w:ascii="Montserrat" w:eastAsia="Times New Roman" w:hAnsi="Montserrat" w:cs="Times New Roman"/>
                <w:color w:val="000000"/>
                <w:spacing w:val="6"/>
                <w:sz w:val="20"/>
                <w:szCs w:val="20"/>
              </w:rPr>
              <w:t>Тел\факс</w:t>
            </w:r>
            <w:proofErr w:type="spellEnd"/>
            <w:r w:rsidRPr="000C6FB5">
              <w:rPr>
                <w:rFonts w:ascii="Montserrat" w:eastAsia="Times New Roman" w:hAnsi="Montserrat" w:cs="Times New Roman"/>
                <w:color w:val="000000"/>
                <w:spacing w:val="6"/>
                <w:sz w:val="20"/>
                <w:szCs w:val="20"/>
              </w:rPr>
              <w:t xml:space="preserve"> 8(39033) 2-21-04</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И.о. директора:</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____________________/</w:t>
            </w:r>
            <w:r w:rsidR="009C2816">
              <w:rPr>
                <w:rFonts w:ascii="Montserrat" w:eastAsia="Times New Roman" w:hAnsi="Montserrat" w:cs="Times New Roman"/>
                <w:color w:val="000000"/>
                <w:spacing w:val="6"/>
                <w:sz w:val="20"/>
                <w:szCs w:val="20"/>
              </w:rPr>
              <w:t>Е.И. Кузнецов</w:t>
            </w:r>
            <w:r w:rsidRPr="000C6FB5">
              <w:rPr>
                <w:rFonts w:ascii="Montserrat" w:eastAsia="Times New Roman" w:hAnsi="Montserrat" w:cs="Times New Roman"/>
                <w:color w:val="000000"/>
                <w:spacing w:val="6"/>
                <w:sz w:val="20"/>
                <w:szCs w:val="20"/>
              </w:rPr>
              <w:t>/</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М.П.</w:t>
            </w:r>
          </w:p>
        </w:tc>
        <w:tc>
          <w:tcPr>
            <w:tcW w:w="252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4A21" w:rsidRPr="000C6FB5" w:rsidRDefault="00D84A21" w:rsidP="00314210">
            <w:pPr>
              <w:spacing w:after="0" w:line="20" w:lineRule="atLeast"/>
              <w:rPr>
                <w:rFonts w:ascii="Montserrat" w:eastAsia="Times New Roman" w:hAnsi="Montserrat" w:cs="Times New Roman"/>
                <w:b/>
                <w:bCs/>
                <w:color w:val="000000"/>
                <w:spacing w:val="6"/>
                <w:sz w:val="20"/>
                <w:szCs w:val="20"/>
              </w:rPr>
            </w:pPr>
            <w:r w:rsidRPr="000C6FB5">
              <w:rPr>
                <w:rFonts w:ascii="Montserrat" w:eastAsia="Times New Roman" w:hAnsi="Montserrat" w:cs="Times New Roman"/>
                <w:b/>
                <w:bCs/>
                <w:i/>
                <w:iCs/>
                <w:color w:val="000000"/>
                <w:spacing w:val="6"/>
                <w:sz w:val="20"/>
                <w:szCs w:val="20"/>
              </w:rPr>
              <w:lastRenderedPageBreak/>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lastRenderedPageBreak/>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i/>
                <w:iCs/>
                <w:color w:val="000000"/>
                <w:spacing w:val="6"/>
                <w:sz w:val="20"/>
                <w:szCs w:val="20"/>
              </w:rPr>
              <w:t> </w:t>
            </w:r>
            <w:r w:rsidRPr="000C6FB5">
              <w:rPr>
                <w:rFonts w:ascii="Montserrat" w:eastAsia="Times New Roman" w:hAnsi="Montserrat" w:cs="Times New Roman"/>
                <w:color w:val="000000"/>
                <w:spacing w:val="6"/>
                <w:sz w:val="20"/>
                <w:szCs w:val="20"/>
              </w:rPr>
              <w:t>__________________/ ________________ /</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М</w:t>
            </w:r>
            <w:proofErr w:type="gramStart"/>
            <w:r w:rsidRPr="000C6FB5">
              <w:rPr>
                <w:rFonts w:ascii="Montserrat" w:eastAsia="Times New Roman" w:hAnsi="Montserrat" w:cs="Times New Roman"/>
                <w:color w:val="000000"/>
                <w:spacing w:val="6"/>
                <w:sz w:val="20"/>
                <w:szCs w:val="20"/>
              </w:rPr>
              <w:t>П</w:t>
            </w:r>
            <w:r w:rsidRPr="000C6FB5">
              <w:rPr>
                <w:rFonts w:ascii="Montserrat" w:eastAsia="Times New Roman" w:hAnsi="Montserrat" w:cs="Times New Roman"/>
                <w:color w:val="000000"/>
                <w:spacing w:val="6"/>
                <w:sz w:val="20"/>
                <w:szCs w:val="20"/>
                <w:vertAlign w:val="subscript"/>
              </w:rPr>
              <w:t>(</w:t>
            </w:r>
            <w:proofErr w:type="gramEnd"/>
            <w:r w:rsidRPr="000C6FB5">
              <w:rPr>
                <w:rFonts w:ascii="Montserrat" w:eastAsia="Times New Roman" w:hAnsi="Montserrat" w:cs="Times New Roman"/>
                <w:color w:val="000000"/>
                <w:spacing w:val="6"/>
                <w:sz w:val="20"/>
                <w:szCs w:val="20"/>
                <w:vertAlign w:val="subscript"/>
              </w:rPr>
              <w:t>при наличии)</w:t>
            </w:r>
          </w:p>
          <w:p w:rsidR="00D84A21" w:rsidRPr="000C6FB5" w:rsidRDefault="00D84A21" w:rsidP="00314210">
            <w:pPr>
              <w:spacing w:after="0" w:line="20" w:lineRule="atLeast"/>
              <w:rPr>
                <w:rFonts w:ascii="Montserrat" w:eastAsia="Times New Roman" w:hAnsi="Montserrat" w:cs="Times New Roman"/>
                <w:color w:val="000000"/>
                <w:spacing w:val="6"/>
                <w:sz w:val="20"/>
                <w:szCs w:val="20"/>
              </w:rPr>
            </w:pPr>
            <w:r w:rsidRPr="000C6FB5">
              <w:rPr>
                <w:rFonts w:ascii="Montserrat" w:eastAsia="Times New Roman" w:hAnsi="Montserrat" w:cs="Times New Roman"/>
                <w:color w:val="000000"/>
                <w:spacing w:val="6"/>
                <w:sz w:val="20"/>
                <w:szCs w:val="20"/>
              </w:rPr>
              <w:t> </w:t>
            </w:r>
          </w:p>
        </w:tc>
      </w:tr>
    </w:tbl>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lastRenderedPageBreak/>
        <w:t> </w:t>
      </w:r>
    </w:p>
    <w:p w:rsidR="00850CFA" w:rsidRPr="000C6FB5" w:rsidRDefault="00850CFA">
      <w:pPr>
        <w:rPr>
          <w:rFonts w:ascii="Montserrat" w:eastAsia="Times New Roman" w:hAnsi="Montserrat" w:cs="Times New Roman"/>
          <w:b/>
          <w:bCs/>
          <w:color w:val="000000"/>
          <w:sz w:val="20"/>
          <w:szCs w:val="20"/>
        </w:rPr>
      </w:pPr>
      <w:r w:rsidRPr="000C6FB5">
        <w:rPr>
          <w:rFonts w:ascii="Montserrat" w:eastAsia="Times New Roman" w:hAnsi="Montserrat" w:cs="Times New Roman"/>
          <w:b/>
          <w:bCs/>
          <w:color w:val="000000"/>
          <w:sz w:val="20"/>
          <w:szCs w:val="20"/>
        </w:rPr>
        <w:br w:type="page"/>
      </w:r>
    </w:p>
    <w:p w:rsidR="00D84A21" w:rsidRPr="000C6FB5" w:rsidRDefault="00D84A21" w:rsidP="00314210">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lastRenderedPageBreak/>
        <w:t>Форма акта приема-передачи имущества</w:t>
      </w:r>
    </w:p>
    <w:p w:rsidR="00D84A21" w:rsidRPr="000C6FB5" w:rsidRDefault="00D84A21" w:rsidP="00314210">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______________________________________________________________________________</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850CFA">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Акт приема-передачи имущества</w:t>
      </w:r>
    </w:p>
    <w:p w:rsidR="00D84A21" w:rsidRPr="000C6FB5" w:rsidRDefault="00D84A21" w:rsidP="00850CFA">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по договору купли-продажи имущества № __________ от __________ 201__ года</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 </w:t>
      </w:r>
    </w:p>
    <w:p w:rsidR="00D84A21" w:rsidRPr="000C6FB5" w:rsidRDefault="00D84A21" w:rsidP="00850CFA">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г. Сорск                                                                                           « __ » ________ 20__ года</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850CFA">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bCs/>
          <w:sz w:val="20"/>
          <w:szCs w:val="20"/>
        </w:rPr>
        <w:t>Федеральное бюджетное  учреждение Центр реабилитации Фонда социального страхования Российской Федерации «Туманный»</w:t>
      </w:r>
      <w:r w:rsidRPr="000C6FB5">
        <w:rPr>
          <w:rFonts w:ascii="Times New Roman" w:eastAsia="Times New Roman" w:hAnsi="Times New Roman" w:cs="Times New Roman"/>
          <w:sz w:val="20"/>
          <w:szCs w:val="20"/>
        </w:rPr>
        <w:t xml:space="preserve">, именуемое в дальнейшем «Продавец», в лице </w:t>
      </w:r>
      <w:r w:rsidR="009C2816" w:rsidRPr="009C2816">
        <w:rPr>
          <w:rFonts w:ascii="Times New Roman" w:eastAsia="Times New Roman" w:hAnsi="Times New Roman" w:cs="Times New Roman"/>
          <w:sz w:val="20"/>
          <w:szCs w:val="20"/>
        </w:rPr>
        <w:t>и.о. директора Кузнецова Евгения Ивановича, действующего на основании  приказа №1626-к от 06.11.2019,</w:t>
      </w:r>
      <w:r w:rsidRPr="000C6FB5">
        <w:rPr>
          <w:rFonts w:ascii="Times New Roman" w:eastAsia="Times New Roman" w:hAnsi="Times New Roman" w:cs="Times New Roman"/>
          <w:sz w:val="20"/>
          <w:szCs w:val="20"/>
        </w:rPr>
        <w:t xml:space="preserve"> с одной стороны,</w:t>
      </w:r>
    </w:p>
    <w:p w:rsidR="00D84A21" w:rsidRPr="000C6FB5" w:rsidRDefault="00D84A21" w:rsidP="00850CFA">
      <w:pPr>
        <w:shd w:val="clear" w:color="auto" w:fill="FFFFFF"/>
        <w:spacing w:after="0" w:line="20" w:lineRule="atLeast"/>
        <w:ind w:firstLine="567"/>
        <w:jc w:val="both"/>
        <w:rPr>
          <w:rFonts w:ascii="Times New Roman" w:eastAsia="Times New Roman" w:hAnsi="Times New Roman" w:cs="Times New Roman"/>
          <w:sz w:val="20"/>
          <w:szCs w:val="20"/>
        </w:rPr>
      </w:pPr>
      <w:proofErr w:type="gramStart"/>
      <w:r w:rsidRPr="000C6FB5">
        <w:rPr>
          <w:rFonts w:ascii="Times New Roman" w:eastAsia="Times New Roman" w:hAnsi="Times New Roman" w:cs="Times New Roman"/>
          <w:sz w:val="20"/>
          <w:szCs w:val="20"/>
        </w:rPr>
        <w:t>и </w:t>
      </w:r>
      <w:r w:rsidRPr="000C6FB5">
        <w:rPr>
          <w:rFonts w:ascii="Times New Roman" w:eastAsia="Times New Roman" w:hAnsi="Times New Roman" w:cs="Times New Roman"/>
          <w:bCs/>
          <w:sz w:val="20"/>
          <w:szCs w:val="20"/>
        </w:rPr>
        <w:t>___________________________, </w:t>
      </w:r>
      <w:r w:rsidRPr="000C6FB5">
        <w:rPr>
          <w:rFonts w:ascii="Times New Roman" w:eastAsia="Times New Roman" w:hAnsi="Times New Roman" w:cs="Times New Roman"/>
          <w:sz w:val="20"/>
          <w:szCs w:val="20"/>
        </w:rPr>
        <w:t>в лице</w:t>
      </w:r>
      <w:r w:rsidRPr="000C6FB5">
        <w:rPr>
          <w:rFonts w:ascii="Times New Roman" w:eastAsia="Times New Roman" w:hAnsi="Times New Roman" w:cs="Times New Roman"/>
          <w:bCs/>
          <w:sz w:val="20"/>
          <w:szCs w:val="20"/>
        </w:rPr>
        <w:t> ____________________________</w:t>
      </w:r>
      <w:r w:rsidRPr="000C6FB5">
        <w:rPr>
          <w:rFonts w:ascii="Times New Roman" w:eastAsia="Times New Roman" w:hAnsi="Times New Roman" w:cs="Times New Roman"/>
          <w:sz w:val="20"/>
          <w:szCs w:val="20"/>
        </w:rPr>
        <w:t>, действующий на основании ______________________, именуемый в дальнейшем «Покупатель», с другой стороны,, составили  настоящий акт приема-передачи имущества (далее – «Акт») о нижеследующем:</w:t>
      </w:r>
      <w:proofErr w:type="gramEnd"/>
    </w:p>
    <w:p w:rsidR="00D84A21" w:rsidRPr="000C6FB5" w:rsidRDefault="00D84A21" w:rsidP="00850CFA">
      <w:pPr>
        <w:numPr>
          <w:ilvl w:val="0"/>
          <w:numId w:val="9"/>
        </w:numPr>
        <w:shd w:val="clear" w:color="auto" w:fill="FFFFFF"/>
        <w:spacing w:after="0" w:line="20" w:lineRule="atLeast"/>
        <w:ind w:left="0" w:firstLine="567"/>
        <w:jc w:val="both"/>
        <w:textAlignment w:val="top"/>
        <w:rPr>
          <w:rFonts w:ascii="Times New Roman" w:eastAsia="Times New Roman" w:hAnsi="Times New Roman" w:cs="Times New Roman"/>
          <w:bCs/>
          <w:sz w:val="20"/>
          <w:szCs w:val="20"/>
        </w:rPr>
      </w:pPr>
      <w:r w:rsidRPr="000C6FB5">
        <w:rPr>
          <w:rFonts w:ascii="Times New Roman" w:eastAsia="Times New Roman" w:hAnsi="Times New Roman" w:cs="Times New Roman"/>
          <w:bCs/>
          <w:sz w:val="20"/>
          <w:szCs w:val="20"/>
        </w:rPr>
        <w:t>________________ «_________», ____________ года рождения; Масть: _____________ (Лот №___) по договору купли-продажи имущества № __________ от __________ 201__ года Продавцом передана Покупателю в надлежащем состоянии с ветеринарным паспортом лошади (серия_____________ №___________________), в соответствии с условиями указанного выше договора.</w:t>
      </w:r>
    </w:p>
    <w:p w:rsidR="00D84A21" w:rsidRPr="000C6FB5" w:rsidRDefault="00D84A21" w:rsidP="00850CFA">
      <w:pPr>
        <w:numPr>
          <w:ilvl w:val="0"/>
          <w:numId w:val="9"/>
        </w:numPr>
        <w:shd w:val="clear" w:color="auto" w:fill="FFFFFF"/>
        <w:spacing w:after="0" w:line="20" w:lineRule="atLeast"/>
        <w:ind w:left="0" w:firstLine="567"/>
        <w:jc w:val="both"/>
        <w:textAlignment w:val="top"/>
        <w:rPr>
          <w:rFonts w:ascii="Times New Roman" w:eastAsia="Times New Roman" w:hAnsi="Times New Roman" w:cs="Times New Roman"/>
          <w:bCs/>
          <w:sz w:val="20"/>
          <w:szCs w:val="20"/>
        </w:rPr>
      </w:pPr>
      <w:r w:rsidRPr="000C6FB5">
        <w:rPr>
          <w:rFonts w:ascii="Times New Roman" w:eastAsia="Times New Roman" w:hAnsi="Times New Roman" w:cs="Times New Roman"/>
          <w:bCs/>
          <w:sz w:val="20"/>
          <w:szCs w:val="20"/>
        </w:rPr>
        <w:t>Денежные средства по договору купли-продажи имущества № __________ от __________ 201__ года переданы Покупателем Продавцу в полном объеме в размере ________ руб. 00 коп. (________________ рублей ___ копеек), с учетом НДС., при этом внесенный ранее Покупателем задаток в размере _________ руб. 00 коп</w:t>
      </w:r>
      <w:proofErr w:type="gramStart"/>
      <w:r w:rsidRPr="000C6FB5">
        <w:rPr>
          <w:rFonts w:ascii="Times New Roman" w:eastAsia="Times New Roman" w:hAnsi="Times New Roman" w:cs="Times New Roman"/>
          <w:bCs/>
          <w:sz w:val="20"/>
          <w:szCs w:val="20"/>
        </w:rPr>
        <w:t>.</w:t>
      </w:r>
      <w:proofErr w:type="gramEnd"/>
      <w:r w:rsidRPr="000C6FB5">
        <w:rPr>
          <w:rFonts w:ascii="Times New Roman" w:eastAsia="Times New Roman" w:hAnsi="Times New Roman" w:cs="Times New Roman"/>
          <w:bCs/>
          <w:sz w:val="20"/>
          <w:szCs w:val="20"/>
        </w:rPr>
        <w:t xml:space="preserve"> </w:t>
      </w:r>
      <w:proofErr w:type="gramStart"/>
      <w:r w:rsidRPr="000C6FB5">
        <w:rPr>
          <w:rFonts w:ascii="Times New Roman" w:eastAsia="Times New Roman" w:hAnsi="Times New Roman" w:cs="Times New Roman"/>
          <w:bCs/>
          <w:sz w:val="20"/>
          <w:szCs w:val="20"/>
        </w:rPr>
        <w:t>з</w:t>
      </w:r>
      <w:proofErr w:type="gramEnd"/>
      <w:r w:rsidRPr="000C6FB5">
        <w:rPr>
          <w:rFonts w:ascii="Times New Roman" w:eastAsia="Times New Roman" w:hAnsi="Times New Roman" w:cs="Times New Roman"/>
          <w:bCs/>
          <w:sz w:val="20"/>
          <w:szCs w:val="20"/>
        </w:rPr>
        <w:t>асчитан в счет оплаты по договору.</w:t>
      </w:r>
    </w:p>
    <w:p w:rsidR="00D84A21" w:rsidRPr="000C6FB5" w:rsidRDefault="00D84A21" w:rsidP="00850CFA">
      <w:pPr>
        <w:numPr>
          <w:ilvl w:val="0"/>
          <w:numId w:val="9"/>
        </w:numPr>
        <w:shd w:val="clear" w:color="auto" w:fill="FFFFFF"/>
        <w:spacing w:after="0" w:line="20" w:lineRule="atLeast"/>
        <w:ind w:left="0" w:firstLine="567"/>
        <w:jc w:val="both"/>
        <w:textAlignment w:val="top"/>
        <w:rPr>
          <w:rFonts w:ascii="Times New Roman" w:eastAsia="Times New Roman" w:hAnsi="Times New Roman" w:cs="Times New Roman"/>
          <w:bCs/>
          <w:sz w:val="20"/>
          <w:szCs w:val="20"/>
        </w:rPr>
      </w:pPr>
      <w:r w:rsidRPr="000C6FB5">
        <w:rPr>
          <w:rFonts w:ascii="Times New Roman" w:eastAsia="Times New Roman" w:hAnsi="Times New Roman" w:cs="Times New Roman"/>
          <w:bCs/>
          <w:sz w:val="20"/>
          <w:szCs w:val="20"/>
        </w:rPr>
        <w:t>Стороны по договору купли-продажи имущества № __________ от __________ 201__ года, заявляют, что претензий по исполнению данного Договора друг к другу не имеют.</w:t>
      </w:r>
    </w:p>
    <w:p w:rsidR="00D84A21" w:rsidRPr="000C6FB5" w:rsidRDefault="00D84A21" w:rsidP="00850CFA">
      <w:pPr>
        <w:numPr>
          <w:ilvl w:val="0"/>
          <w:numId w:val="9"/>
        </w:numPr>
        <w:shd w:val="clear" w:color="auto" w:fill="FFFFFF"/>
        <w:spacing w:after="0" w:line="20" w:lineRule="atLeast"/>
        <w:ind w:left="0" w:firstLine="567"/>
        <w:jc w:val="both"/>
        <w:textAlignment w:val="top"/>
        <w:rPr>
          <w:rFonts w:ascii="Times New Roman" w:eastAsia="Times New Roman" w:hAnsi="Times New Roman" w:cs="Times New Roman"/>
          <w:bCs/>
          <w:sz w:val="20"/>
          <w:szCs w:val="20"/>
        </w:rPr>
      </w:pPr>
      <w:r w:rsidRPr="000C6FB5">
        <w:rPr>
          <w:rFonts w:ascii="Times New Roman" w:eastAsia="Times New Roman" w:hAnsi="Times New Roman" w:cs="Times New Roman"/>
          <w:bCs/>
          <w:sz w:val="20"/>
          <w:szCs w:val="20"/>
        </w:rPr>
        <w:t>Настоящий акт приема-передачи составлен в 2 (двух) экземплярах, один из которых находится у Продавца, второй — у Покупателя.</w:t>
      </w:r>
    </w:p>
    <w:p w:rsidR="00D84A21" w:rsidRPr="000C6FB5" w:rsidRDefault="00D84A21" w:rsidP="00850CFA">
      <w:pPr>
        <w:shd w:val="clear" w:color="auto" w:fill="FFFFFF"/>
        <w:spacing w:after="0" w:line="20" w:lineRule="atLeast"/>
        <w:ind w:firstLine="567"/>
        <w:jc w:val="both"/>
        <w:rPr>
          <w:rFonts w:ascii="Times New Roman" w:eastAsia="Times New Roman" w:hAnsi="Times New Roman" w:cs="Times New Roman"/>
          <w:sz w:val="20"/>
          <w:szCs w:val="20"/>
        </w:rPr>
      </w:pPr>
      <w:r w:rsidRPr="000C6FB5">
        <w:rPr>
          <w:rFonts w:ascii="Times New Roman" w:eastAsia="Times New Roman" w:hAnsi="Times New Roman" w:cs="Times New Roman"/>
          <w:sz w:val="20"/>
          <w:szCs w:val="20"/>
        </w:rPr>
        <w:t> </w:t>
      </w:r>
    </w:p>
    <w:p w:rsidR="00D84A21" w:rsidRPr="000C6FB5" w:rsidRDefault="00D84A21" w:rsidP="00850CFA">
      <w:pPr>
        <w:shd w:val="clear" w:color="auto" w:fill="FFFFFF"/>
        <w:spacing w:after="0" w:line="20" w:lineRule="atLeast"/>
        <w:jc w:val="center"/>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Подписи сторон:</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b/>
          <w:bCs/>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Продавец: И.о. директора                                                            Покупатель:</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 </w:t>
      </w:r>
    </w:p>
    <w:p w:rsidR="00D84A21" w:rsidRPr="000C6FB5"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______________/</w:t>
      </w:r>
      <w:r w:rsidR="009C2816">
        <w:rPr>
          <w:rFonts w:ascii="Montserrat" w:eastAsia="Times New Roman" w:hAnsi="Montserrat" w:cs="Times New Roman"/>
          <w:color w:val="000000"/>
          <w:sz w:val="20"/>
          <w:szCs w:val="20"/>
        </w:rPr>
        <w:t>Е.И. Кузнецов</w:t>
      </w:r>
      <w:r w:rsidRPr="000C6FB5">
        <w:rPr>
          <w:rFonts w:ascii="Montserrat" w:eastAsia="Times New Roman" w:hAnsi="Montserrat" w:cs="Times New Roman"/>
          <w:color w:val="000000"/>
          <w:sz w:val="20"/>
          <w:szCs w:val="20"/>
        </w:rPr>
        <w:t>/                                ______________/ _____________/</w:t>
      </w:r>
    </w:p>
    <w:p w:rsidR="00D84A21" w:rsidRPr="00850CFA" w:rsidRDefault="00D84A21" w:rsidP="00314210">
      <w:pPr>
        <w:shd w:val="clear" w:color="auto" w:fill="FFFFFF"/>
        <w:spacing w:after="0" w:line="20" w:lineRule="atLeast"/>
        <w:rPr>
          <w:rFonts w:ascii="Montserrat" w:eastAsia="Times New Roman" w:hAnsi="Montserrat" w:cs="Times New Roman"/>
          <w:color w:val="000000"/>
          <w:sz w:val="20"/>
          <w:szCs w:val="20"/>
        </w:rPr>
      </w:pPr>
      <w:r w:rsidRPr="000C6FB5">
        <w:rPr>
          <w:rFonts w:ascii="Montserrat" w:eastAsia="Times New Roman" w:hAnsi="Montserrat" w:cs="Times New Roman"/>
          <w:color w:val="000000"/>
          <w:sz w:val="20"/>
          <w:szCs w:val="20"/>
        </w:rPr>
        <w:t>МП     (подпись)     (Ф.И.О.)                                              МП </w:t>
      </w:r>
      <w:r w:rsidRPr="000C6FB5">
        <w:rPr>
          <w:rFonts w:ascii="Montserrat" w:eastAsia="Times New Roman" w:hAnsi="Montserrat" w:cs="Times New Roman"/>
          <w:color w:val="000000"/>
          <w:sz w:val="20"/>
          <w:szCs w:val="20"/>
          <w:vertAlign w:val="subscript"/>
        </w:rPr>
        <w:t>(при наличии) </w:t>
      </w:r>
      <w:r w:rsidRPr="000C6FB5">
        <w:rPr>
          <w:rFonts w:ascii="Montserrat" w:eastAsia="Times New Roman" w:hAnsi="Montserrat" w:cs="Times New Roman"/>
          <w:color w:val="000000"/>
          <w:sz w:val="20"/>
          <w:szCs w:val="20"/>
        </w:rPr>
        <w:t>          (подпись)     (Ф.И.О.)</w:t>
      </w:r>
    </w:p>
    <w:p w:rsidR="00875D4A" w:rsidRDefault="00D84A21" w:rsidP="00314210">
      <w:pPr>
        <w:shd w:val="clear" w:color="auto" w:fill="FFFFFF"/>
        <w:spacing w:after="0" w:line="20" w:lineRule="atLeast"/>
        <w:rPr>
          <w:rFonts w:ascii="Montserrat" w:eastAsia="Times New Roman" w:hAnsi="Montserrat" w:cs="Times New Roman"/>
          <w:color w:val="000000"/>
          <w:sz w:val="20"/>
          <w:szCs w:val="20"/>
        </w:rPr>
      </w:pPr>
      <w:r w:rsidRPr="00850CFA">
        <w:rPr>
          <w:rFonts w:ascii="Montserrat" w:eastAsia="Times New Roman" w:hAnsi="Montserrat" w:cs="Times New Roman"/>
          <w:color w:val="000000"/>
          <w:sz w:val="20"/>
          <w:szCs w:val="20"/>
        </w:rPr>
        <w:t> </w:t>
      </w:r>
    </w:p>
    <w:p w:rsidR="00875D4A" w:rsidRDefault="00875D4A">
      <w:pPr>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br w:type="page"/>
      </w:r>
    </w:p>
    <w:p w:rsidR="00D84A21" w:rsidRPr="00850CFA" w:rsidRDefault="00D84A21" w:rsidP="00314210">
      <w:pPr>
        <w:shd w:val="clear" w:color="auto" w:fill="FFFFFF"/>
        <w:spacing w:after="0" w:line="20" w:lineRule="atLeast"/>
        <w:rPr>
          <w:rFonts w:ascii="Montserrat" w:eastAsia="Times New Roman" w:hAnsi="Montserrat" w:cs="Times New Roman"/>
          <w:color w:val="000000"/>
          <w:sz w:val="20"/>
          <w:szCs w:val="20"/>
        </w:rPr>
      </w:pPr>
    </w:p>
    <w:p w:rsidR="00D84A21" w:rsidRPr="00D84A21" w:rsidRDefault="00D84A21" w:rsidP="00314210">
      <w:pPr>
        <w:shd w:val="clear" w:color="auto" w:fill="FFFFFF"/>
        <w:spacing w:after="0" w:line="20" w:lineRule="atLeast"/>
        <w:rPr>
          <w:rFonts w:ascii="Montserrat" w:eastAsia="Times New Roman" w:hAnsi="Montserrat" w:cs="Times New Roman"/>
          <w:color w:val="000000"/>
          <w:sz w:val="20"/>
          <w:szCs w:val="20"/>
        </w:rPr>
      </w:pPr>
      <w:r w:rsidRPr="00D84A21">
        <w:rPr>
          <w:rFonts w:ascii="Montserrat" w:eastAsia="Times New Roman" w:hAnsi="Montserrat" w:cs="Times New Roman"/>
          <w:color w:val="000000"/>
          <w:sz w:val="20"/>
          <w:szCs w:val="20"/>
        </w:rPr>
        <w:t> </w:t>
      </w:r>
    </w:p>
    <w:p w:rsidR="00D84A21" w:rsidRPr="00D84A21" w:rsidRDefault="00D84A21" w:rsidP="00314210">
      <w:pPr>
        <w:shd w:val="clear" w:color="auto" w:fill="FFFFFF"/>
        <w:spacing w:after="0" w:line="20" w:lineRule="atLeast"/>
        <w:rPr>
          <w:rFonts w:ascii="Montserrat" w:eastAsia="Times New Roman" w:hAnsi="Montserrat" w:cs="Times New Roman"/>
          <w:color w:val="000000"/>
          <w:sz w:val="20"/>
          <w:szCs w:val="20"/>
        </w:rPr>
      </w:pPr>
      <w:r w:rsidRPr="00D84A21">
        <w:rPr>
          <w:rFonts w:ascii="Montserrat" w:eastAsia="Times New Roman" w:hAnsi="Montserrat" w:cs="Times New Roman"/>
          <w:color w:val="000000"/>
          <w:sz w:val="20"/>
          <w:szCs w:val="20"/>
        </w:rPr>
        <w:t> </w:t>
      </w:r>
    </w:p>
    <w:p w:rsidR="00D84A21" w:rsidRPr="00D84A21" w:rsidRDefault="00D84A21" w:rsidP="00314210">
      <w:pPr>
        <w:shd w:val="clear" w:color="auto" w:fill="FFFFFF"/>
        <w:spacing w:after="0" w:line="20" w:lineRule="atLeast"/>
        <w:rPr>
          <w:rFonts w:ascii="Montserrat" w:eastAsia="Times New Roman" w:hAnsi="Montserrat" w:cs="Times New Roman"/>
          <w:color w:val="000000"/>
          <w:sz w:val="20"/>
          <w:szCs w:val="20"/>
        </w:rPr>
      </w:pPr>
      <w:r w:rsidRPr="00D84A21">
        <w:rPr>
          <w:rFonts w:ascii="Montserrat" w:eastAsia="Times New Roman" w:hAnsi="Montserrat" w:cs="Times New Roman"/>
          <w:b/>
          <w:bCs/>
          <w:color w:val="000000"/>
          <w:sz w:val="20"/>
        </w:rPr>
        <w:t> </w:t>
      </w:r>
    </w:p>
    <w:p w:rsidR="00D84A21" w:rsidRPr="00D84A21" w:rsidRDefault="00D84A21" w:rsidP="00314210">
      <w:pPr>
        <w:shd w:val="clear" w:color="auto" w:fill="FFFFFF"/>
        <w:spacing w:after="0" w:line="20" w:lineRule="atLeast"/>
        <w:rPr>
          <w:rFonts w:ascii="Montserrat" w:eastAsia="Times New Roman" w:hAnsi="Montserrat" w:cs="Times New Roman"/>
          <w:color w:val="000000"/>
          <w:sz w:val="20"/>
          <w:szCs w:val="20"/>
        </w:rPr>
      </w:pPr>
      <w:r w:rsidRPr="00D84A21">
        <w:rPr>
          <w:rFonts w:ascii="Montserrat" w:eastAsia="Times New Roman" w:hAnsi="Montserrat" w:cs="Times New Roman"/>
          <w:b/>
          <w:bCs/>
          <w:color w:val="000000"/>
          <w:sz w:val="20"/>
        </w:rPr>
        <w:t> </w:t>
      </w:r>
    </w:p>
    <w:p w:rsidR="00D84A21" w:rsidRDefault="00D84A21" w:rsidP="00314210">
      <w:pPr>
        <w:spacing w:after="0" w:line="20" w:lineRule="atLeast"/>
      </w:pPr>
    </w:p>
    <w:sectPr w:rsidR="00D84A21" w:rsidSect="0031421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5CA"/>
    <w:multiLevelType w:val="multilevel"/>
    <w:tmpl w:val="01DC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E3CB3"/>
    <w:multiLevelType w:val="multilevel"/>
    <w:tmpl w:val="D7F43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73017"/>
    <w:multiLevelType w:val="multilevel"/>
    <w:tmpl w:val="5FB4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9423F"/>
    <w:multiLevelType w:val="multilevel"/>
    <w:tmpl w:val="79DA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447A3F"/>
    <w:multiLevelType w:val="multilevel"/>
    <w:tmpl w:val="167C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BF5B17"/>
    <w:multiLevelType w:val="multilevel"/>
    <w:tmpl w:val="B34E4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A01BA6"/>
    <w:multiLevelType w:val="multilevel"/>
    <w:tmpl w:val="E21E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25058"/>
    <w:multiLevelType w:val="multilevel"/>
    <w:tmpl w:val="EF38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E1BC5"/>
    <w:multiLevelType w:val="multilevel"/>
    <w:tmpl w:val="2256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6"/>
  </w:num>
  <w:num w:numId="5">
    <w:abstractNumId w:val="7"/>
  </w:num>
  <w:num w:numId="6">
    <w:abstractNumId w:val="4"/>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84A21"/>
    <w:rsid w:val="000C6FB5"/>
    <w:rsid w:val="001E3EA3"/>
    <w:rsid w:val="001E5B1E"/>
    <w:rsid w:val="00290F6E"/>
    <w:rsid w:val="00310EE3"/>
    <w:rsid w:val="00311B45"/>
    <w:rsid w:val="00314210"/>
    <w:rsid w:val="005C009E"/>
    <w:rsid w:val="00600E2E"/>
    <w:rsid w:val="006D39EC"/>
    <w:rsid w:val="007106C1"/>
    <w:rsid w:val="007E08AA"/>
    <w:rsid w:val="0084739F"/>
    <w:rsid w:val="00850CFA"/>
    <w:rsid w:val="00875D4A"/>
    <w:rsid w:val="009C2816"/>
    <w:rsid w:val="00B00C10"/>
    <w:rsid w:val="00D84A21"/>
    <w:rsid w:val="00E63CDA"/>
    <w:rsid w:val="00ED2419"/>
    <w:rsid w:val="00EF391E"/>
    <w:rsid w:val="00F45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4A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4A21"/>
    <w:rPr>
      <w:b/>
      <w:bCs/>
    </w:rPr>
  </w:style>
  <w:style w:type="character" w:styleId="a5">
    <w:name w:val="Emphasis"/>
    <w:basedOn w:val="a0"/>
    <w:uiPriority w:val="20"/>
    <w:qFormat/>
    <w:rsid w:val="00D84A21"/>
    <w:rPr>
      <w:i/>
      <w:iCs/>
    </w:rPr>
  </w:style>
  <w:style w:type="character" w:styleId="a6">
    <w:name w:val="Hyperlink"/>
    <w:basedOn w:val="a0"/>
    <w:uiPriority w:val="99"/>
    <w:semiHidden/>
    <w:unhideWhenUsed/>
    <w:rsid w:val="00D84A21"/>
    <w:rPr>
      <w:color w:val="0000FF"/>
      <w:u w:val="single"/>
    </w:rPr>
  </w:style>
  <w:style w:type="paragraph" w:styleId="a7">
    <w:name w:val="Balloon Text"/>
    <w:basedOn w:val="a"/>
    <w:link w:val="a8"/>
    <w:uiPriority w:val="99"/>
    <w:semiHidden/>
    <w:unhideWhenUsed/>
    <w:rsid w:val="005C00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0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099994">
      <w:bodyDiv w:val="1"/>
      <w:marLeft w:val="0"/>
      <w:marRight w:val="0"/>
      <w:marTop w:val="0"/>
      <w:marBottom w:val="0"/>
      <w:divBdr>
        <w:top w:val="none" w:sz="0" w:space="0" w:color="auto"/>
        <w:left w:val="none" w:sz="0" w:space="0" w:color="auto"/>
        <w:bottom w:val="none" w:sz="0" w:space="0" w:color="auto"/>
        <w:right w:val="none" w:sz="0" w:space="0" w:color="auto"/>
      </w:divBdr>
    </w:div>
    <w:div w:id="1603874574">
      <w:bodyDiv w:val="1"/>
      <w:marLeft w:val="0"/>
      <w:marRight w:val="0"/>
      <w:marTop w:val="0"/>
      <w:marBottom w:val="0"/>
      <w:divBdr>
        <w:top w:val="none" w:sz="0" w:space="0" w:color="auto"/>
        <w:left w:val="none" w:sz="0" w:space="0" w:color="auto"/>
        <w:bottom w:val="none" w:sz="0" w:space="0" w:color="auto"/>
        <w:right w:val="none" w:sz="0" w:space="0" w:color="auto"/>
      </w:divBdr>
    </w:div>
    <w:div w:id="19136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umann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mannet.ru/" TargetMode="External"/><Relationship Id="rId11" Type="http://schemas.openxmlformats.org/officeDocument/2006/relationships/fontTable" Target="fontTable.xml"/><Relationship Id="rId5" Type="http://schemas.openxmlformats.org/officeDocument/2006/relationships/hyperlink" Target="garantf1://12025267.3012" TargetMode="External"/><Relationship Id="rId10" Type="http://schemas.openxmlformats.org/officeDocument/2006/relationships/hyperlink" Target="http://base.garant.ru/12125267/3/" TargetMode="External"/><Relationship Id="rId4" Type="http://schemas.openxmlformats.org/officeDocument/2006/relationships/webSettings" Target="webSettings.xml"/><Relationship Id="rId9"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17</Pages>
  <Words>5878</Words>
  <Characters>33505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Ауструмс</dc:creator>
  <cp:keywords/>
  <dc:description/>
  <cp:lastModifiedBy>Ауструмс</cp:lastModifiedBy>
  <cp:revision>10</cp:revision>
  <cp:lastPrinted>2019-09-10T05:41:00Z</cp:lastPrinted>
  <dcterms:created xsi:type="dcterms:W3CDTF">2019-09-09T03:37:00Z</dcterms:created>
  <dcterms:modified xsi:type="dcterms:W3CDTF">2019-11-14T04:50:00Z</dcterms:modified>
</cp:coreProperties>
</file>